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267D" w14:textId="77777777" w:rsidR="00767AFA" w:rsidRPr="00767AFA" w:rsidRDefault="00767AFA" w:rsidP="00767AFA">
      <w:pPr>
        <w:jc w:val="right"/>
        <w:rPr>
          <w:rFonts w:ascii="NTPreCursivefk" w:hAnsi="NTPreCursivefk"/>
          <w:sz w:val="36"/>
          <w:szCs w:val="36"/>
        </w:rPr>
      </w:pPr>
      <w:r w:rsidRPr="00767AFA">
        <w:rPr>
          <w:rFonts w:ascii="NTPreCursivefk" w:hAnsi="NTPreCursivefk"/>
          <w:sz w:val="36"/>
          <w:szCs w:val="36"/>
        </w:rPr>
        <w:t>29</w:t>
      </w:r>
      <w:r w:rsidRPr="00767AFA">
        <w:rPr>
          <w:rFonts w:ascii="NTPreCursivefk" w:hAnsi="NTPreCursivefk"/>
          <w:sz w:val="36"/>
          <w:szCs w:val="36"/>
          <w:vertAlign w:val="superscript"/>
        </w:rPr>
        <w:t>th</w:t>
      </w:r>
      <w:r w:rsidRPr="00767AFA">
        <w:rPr>
          <w:rFonts w:ascii="NTPreCursivefk" w:hAnsi="NTPreCursivefk"/>
          <w:sz w:val="36"/>
          <w:szCs w:val="36"/>
        </w:rPr>
        <w:t xml:space="preserve"> April 1615                                                                                                          </w:t>
      </w:r>
    </w:p>
    <w:p w14:paraId="2835711D" w14:textId="77777777" w:rsidR="00767AFA" w:rsidRPr="00767AFA" w:rsidRDefault="0074093B">
      <w:pPr>
        <w:rPr>
          <w:rFonts w:ascii="NTPreCursivefk" w:hAnsi="NTPreCursivefk"/>
          <w:sz w:val="36"/>
          <w:szCs w:val="36"/>
        </w:rPr>
      </w:pPr>
      <w:r w:rsidRPr="00767AFA">
        <w:rPr>
          <w:rFonts w:ascii="NTPreCursivefk" w:hAnsi="NTPreCursivefk"/>
          <w:sz w:val="36"/>
          <w:szCs w:val="36"/>
        </w:rPr>
        <w:t xml:space="preserve">Dear Diary, </w:t>
      </w:r>
      <w:r w:rsidR="00B732BF" w:rsidRPr="00767AFA">
        <w:rPr>
          <w:rFonts w:ascii="NTPreCursivefk" w:hAnsi="NTPreCursivefk"/>
          <w:sz w:val="36"/>
          <w:szCs w:val="36"/>
        </w:rPr>
        <w:t xml:space="preserve">            </w:t>
      </w:r>
    </w:p>
    <w:p w14:paraId="25412800" w14:textId="63CB1A03" w:rsidR="0074093B" w:rsidRPr="00767AFA" w:rsidRDefault="00F70E19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 xml:space="preserve">I </w:t>
      </w:r>
      <w:r w:rsidR="0026519C" w:rsidRPr="00767AFA">
        <w:rPr>
          <w:rFonts w:ascii="NTPreCursivefk" w:hAnsi="NTPreCursivefk"/>
          <w:sz w:val="36"/>
          <w:szCs w:val="36"/>
        </w:rPr>
        <w:t xml:space="preserve">thought of a brilliant idea today: to put on a play. Not an ordinary play, but </w:t>
      </w:r>
      <w:r>
        <w:rPr>
          <w:rFonts w:ascii="NTPreCursivefk" w:hAnsi="NTPreCursivefk"/>
          <w:sz w:val="36"/>
          <w:szCs w:val="36"/>
        </w:rPr>
        <w:t>a</w:t>
      </w:r>
      <w:r w:rsidR="0026519C" w:rsidRPr="00767AFA">
        <w:rPr>
          <w:rFonts w:ascii="NTPreCursivefk" w:hAnsi="NTPreCursivefk"/>
          <w:sz w:val="36"/>
          <w:szCs w:val="36"/>
        </w:rPr>
        <w:t xml:space="preserve"> play</w:t>
      </w:r>
      <w:r>
        <w:rPr>
          <w:rFonts w:ascii="NTPreCursivefk" w:hAnsi="NTPreCursivefk"/>
          <w:sz w:val="36"/>
          <w:szCs w:val="36"/>
        </w:rPr>
        <w:t xml:space="preserve"> to reveal the fiendish truth about my Uncle -</w:t>
      </w:r>
      <w:r w:rsidR="0026519C" w:rsidRPr="00767AFA">
        <w:rPr>
          <w:rFonts w:ascii="NTPreCursivefk" w:hAnsi="NTPreCursivefk"/>
          <w:sz w:val="36"/>
          <w:szCs w:val="36"/>
        </w:rPr>
        <w:t xml:space="preserve"> </w:t>
      </w:r>
      <w:r w:rsidR="00282299">
        <w:rPr>
          <w:rFonts w:ascii="NTPreCursivefk" w:hAnsi="NTPreCursivefk"/>
          <w:sz w:val="36"/>
          <w:szCs w:val="36"/>
        </w:rPr>
        <w:t>a</w:t>
      </w:r>
      <w:r w:rsidR="0026519C" w:rsidRPr="00767AFA">
        <w:rPr>
          <w:rFonts w:ascii="NTPreCursivefk" w:hAnsi="NTPreCursivefk"/>
          <w:sz w:val="36"/>
          <w:szCs w:val="36"/>
        </w:rPr>
        <w:t xml:space="preserve"> play about a murder: a king pouring a flask of poison into his brother’s ear. Sound familiar? </w:t>
      </w:r>
    </w:p>
    <w:p w14:paraId="4FA83FE5" w14:textId="77777777" w:rsidR="0026519C" w:rsidRPr="00767AFA" w:rsidRDefault="0026519C">
      <w:pPr>
        <w:rPr>
          <w:rFonts w:ascii="NTPreCursivefk" w:hAnsi="NTPreCursivefk"/>
          <w:sz w:val="36"/>
          <w:szCs w:val="36"/>
        </w:rPr>
      </w:pPr>
      <w:r w:rsidRPr="00767AFA">
        <w:rPr>
          <w:rFonts w:ascii="NTPreCursivefk" w:hAnsi="NTPreCursivefk"/>
          <w:sz w:val="36"/>
          <w:szCs w:val="36"/>
        </w:rPr>
        <w:t>During the play</w:t>
      </w:r>
      <w:r w:rsidR="00767AFA" w:rsidRPr="00767AFA">
        <w:rPr>
          <w:rFonts w:ascii="NTPreCursivefk" w:hAnsi="NTPreCursivefk"/>
          <w:sz w:val="36"/>
          <w:szCs w:val="36"/>
        </w:rPr>
        <w:t>,</w:t>
      </w:r>
      <w:r w:rsidRPr="00767AFA">
        <w:rPr>
          <w:rFonts w:ascii="NTPreCursivefk" w:hAnsi="NTPreCursivefk"/>
          <w:sz w:val="36"/>
          <w:szCs w:val="36"/>
        </w:rPr>
        <w:t xml:space="preserve"> m</w:t>
      </w:r>
      <w:r w:rsidR="00F70E19">
        <w:rPr>
          <w:rFonts w:ascii="NTPreCursivefk" w:hAnsi="NTPreCursivefk"/>
          <w:sz w:val="36"/>
          <w:szCs w:val="36"/>
        </w:rPr>
        <w:t>y ey</w:t>
      </w:r>
      <w:r w:rsidRPr="00767AFA">
        <w:rPr>
          <w:rFonts w:ascii="NTPreCursivefk" w:hAnsi="NTPreCursivefk"/>
          <w:sz w:val="36"/>
          <w:szCs w:val="36"/>
        </w:rPr>
        <w:t>e was drawn to m</w:t>
      </w:r>
      <w:r w:rsidR="00F70E19">
        <w:rPr>
          <w:rFonts w:ascii="NTPreCursivefk" w:hAnsi="NTPreCursivefk"/>
          <w:sz w:val="36"/>
          <w:szCs w:val="36"/>
        </w:rPr>
        <w:t>y</w:t>
      </w:r>
      <w:r w:rsidRPr="00767AFA">
        <w:rPr>
          <w:rFonts w:ascii="NTPreCursivefk" w:hAnsi="NTPreCursivefk"/>
          <w:sz w:val="36"/>
          <w:szCs w:val="36"/>
        </w:rPr>
        <w:t xml:space="preserve"> uncle. His face was becoming as blood red as a pomegranate. That fiend </w:t>
      </w:r>
      <w:r w:rsidR="00284A78" w:rsidRPr="00767AFA">
        <w:rPr>
          <w:rFonts w:ascii="NTPreCursivefk" w:hAnsi="NTPreCursivefk"/>
          <w:sz w:val="36"/>
          <w:szCs w:val="36"/>
        </w:rPr>
        <w:t>defiantly, selfishly murdered m</w:t>
      </w:r>
      <w:r w:rsidR="00F70E19">
        <w:rPr>
          <w:rFonts w:ascii="NTPreCursivefk" w:hAnsi="NTPreCursivefk"/>
          <w:sz w:val="36"/>
          <w:szCs w:val="36"/>
        </w:rPr>
        <w:t>y innocent father. H</w:t>
      </w:r>
      <w:r w:rsidR="00284A78" w:rsidRPr="00767AFA">
        <w:rPr>
          <w:rFonts w:ascii="NTPreCursivefk" w:hAnsi="NTPreCursivefk"/>
          <w:sz w:val="36"/>
          <w:szCs w:val="36"/>
        </w:rPr>
        <w:t xml:space="preserve">is shoulders were tense, his fists were </w:t>
      </w:r>
      <w:r w:rsidR="006976BC" w:rsidRPr="00767AFA">
        <w:rPr>
          <w:rFonts w:ascii="NTPreCursivefk" w:hAnsi="NTPreCursivefk"/>
          <w:sz w:val="36"/>
          <w:szCs w:val="36"/>
        </w:rPr>
        <w:t xml:space="preserve">clenched and his head ferociously turned. He was staring </w:t>
      </w:r>
      <w:r w:rsidR="00767AFA" w:rsidRPr="00767AFA">
        <w:rPr>
          <w:rFonts w:ascii="NTPreCursivefk" w:hAnsi="NTPreCursivefk"/>
          <w:sz w:val="36"/>
          <w:szCs w:val="36"/>
        </w:rPr>
        <w:t xml:space="preserve">at </w:t>
      </w:r>
      <w:r w:rsidR="006976BC" w:rsidRPr="00767AFA">
        <w:rPr>
          <w:rFonts w:ascii="NTPreCursivefk" w:hAnsi="NTPreCursivefk"/>
          <w:sz w:val="36"/>
          <w:szCs w:val="36"/>
        </w:rPr>
        <w:t>me</w:t>
      </w:r>
      <w:r w:rsidR="00767AFA" w:rsidRPr="00767AFA">
        <w:rPr>
          <w:rFonts w:ascii="NTPreCursivefk" w:hAnsi="NTPreCursivefk"/>
          <w:sz w:val="36"/>
          <w:szCs w:val="36"/>
        </w:rPr>
        <w:t xml:space="preserve"> </w:t>
      </w:r>
      <w:r w:rsidR="006976BC" w:rsidRPr="00767AFA">
        <w:rPr>
          <w:rFonts w:ascii="NTPreCursivefk" w:hAnsi="NTPreCursivefk"/>
          <w:sz w:val="36"/>
          <w:szCs w:val="36"/>
        </w:rPr>
        <w:t>- directly in m</w:t>
      </w:r>
      <w:r w:rsidR="00F70E19">
        <w:rPr>
          <w:rFonts w:ascii="NTPreCursivefk" w:hAnsi="NTPreCursivefk"/>
          <w:sz w:val="36"/>
          <w:szCs w:val="36"/>
        </w:rPr>
        <w:t>y</w:t>
      </w:r>
      <w:r w:rsidR="006976BC" w:rsidRPr="00767AFA">
        <w:rPr>
          <w:rFonts w:ascii="NTPreCursivefk" w:hAnsi="NTPreCursivefk"/>
          <w:sz w:val="36"/>
          <w:szCs w:val="36"/>
        </w:rPr>
        <w:t xml:space="preserve"> ey</w:t>
      </w:r>
      <w:r w:rsidR="00F70E19">
        <w:rPr>
          <w:rFonts w:ascii="NTPreCursivefk" w:hAnsi="NTPreCursivefk"/>
          <w:sz w:val="36"/>
          <w:szCs w:val="36"/>
        </w:rPr>
        <w:t>e. My</w:t>
      </w:r>
      <w:r w:rsidR="006976BC" w:rsidRPr="00767AFA">
        <w:rPr>
          <w:rFonts w:ascii="NTPreCursivefk" w:hAnsi="NTPreCursivefk"/>
          <w:sz w:val="36"/>
          <w:szCs w:val="36"/>
        </w:rPr>
        <w:t xml:space="preserve"> heart was thumping. Suddenly without warning, and passing fell and wrath, he ran, he ran out of the room. “The play must not go on!” Further and further away.</w:t>
      </w:r>
    </w:p>
    <w:p w14:paraId="04A8215E" w14:textId="2CEB71AC" w:rsidR="005B508D" w:rsidRPr="00767AFA" w:rsidRDefault="006B7850">
      <w:pPr>
        <w:rPr>
          <w:rFonts w:ascii="NTPreCursivefk" w:hAnsi="NTPreCursivefk"/>
          <w:sz w:val="36"/>
          <w:szCs w:val="36"/>
        </w:rPr>
      </w:pPr>
      <w:r w:rsidRPr="00767AFA">
        <w:rPr>
          <w:rFonts w:ascii="NTPreCursivefk" w:hAnsi="NTPreCursivefk"/>
          <w:sz w:val="36"/>
          <w:szCs w:val="36"/>
        </w:rPr>
        <w:t xml:space="preserve">I </w:t>
      </w:r>
      <w:r w:rsidR="005B508D" w:rsidRPr="00767AFA">
        <w:rPr>
          <w:rFonts w:ascii="NTPreCursivefk" w:hAnsi="NTPreCursivefk"/>
          <w:sz w:val="36"/>
          <w:szCs w:val="36"/>
        </w:rPr>
        <w:t xml:space="preserve">will kill him and I will make sure he will suffer a miserable life. He will be remorseful, when he </w:t>
      </w:r>
      <w:r w:rsidR="005B508D" w:rsidRPr="00767AFA">
        <w:rPr>
          <w:rFonts w:ascii="NTPreCursivefk" w:hAnsi="NTPreCursivefk"/>
          <w:i/>
          <w:sz w:val="36"/>
          <w:szCs w:val="36"/>
        </w:rPr>
        <w:t>will</w:t>
      </w:r>
      <w:r w:rsidR="005B508D" w:rsidRPr="00767AFA">
        <w:rPr>
          <w:rFonts w:ascii="NTPreCursivefk" w:hAnsi="NTPreCursivefk"/>
          <w:sz w:val="36"/>
          <w:szCs w:val="36"/>
        </w:rPr>
        <w:t xml:space="preserve"> be begging for life. I will imbrue him through his stone heart. I will make my father proud. The s</w:t>
      </w:r>
      <w:r w:rsidR="00D05234">
        <w:rPr>
          <w:rFonts w:ascii="NTPreCursivefk" w:hAnsi="NTPreCursivefk"/>
          <w:sz w:val="36"/>
          <w:szCs w:val="36"/>
        </w:rPr>
        <w:t>carlet</w:t>
      </w:r>
      <w:r w:rsidR="005B508D" w:rsidRPr="00767AFA">
        <w:rPr>
          <w:rFonts w:ascii="NTPreCursivefk" w:hAnsi="NTPreCursivefk"/>
          <w:sz w:val="36"/>
          <w:szCs w:val="36"/>
        </w:rPr>
        <w:t xml:space="preserve"> sheen will soon be drizzling down on </w:t>
      </w:r>
      <w:r w:rsidR="00F70E19">
        <w:rPr>
          <w:rFonts w:ascii="NTPreCursivefk" w:hAnsi="NTPreCursivefk"/>
          <w:sz w:val="36"/>
          <w:szCs w:val="36"/>
        </w:rPr>
        <w:t>him</w:t>
      </w:r>
      <w:r w:rsidR="005B508D" w:rsidRPr="00767AFA">
        <w:rPr>
          <w:rFonts w:ascii="NTPreCursivefk" w:hAnsi="NTPreCursivefk"/>
          <w:sz w:val="36"/>
          <w:szCs w:val="36"/>
        </w:rPr>
        <w:t xml:space="preserve">. Even now every time I think of him it fills me with anger and hatred. He will not live for long… </w:t>
      </w:r>
    </w:p>
    <w:p w14:paraId="4114B936" w14:textId="77777777" w:rsidR="00B732BF" w:rsidRPr="00767AFA" w:rsidRDefault="00B732BF">
      <w:pPr>
        <w:rPr>
          <w:rFonts w:ascii="NTPreCursivefk" w:hAnsi="NTPreCursivefk"/>
          <w:sz w:val="36"/>
          <w:szCs w:val="36"/>
        </w:rPr>
      </w:pPr>
    </w:p>
    <w:p w14:paraId="531230F2" w14:textId="77777777" w:rsidR="00B732BF" w:rsidRPr="00767AFA" w:rsidRDefault="00961F68" w:rsidP="00B732BF">
      <w:pPr>
        <w:jc w:val="center"/>
        <w:rPr>
          <w:rFonts w:ascii="NTPreCursivefk" w:hAnsi="NTPreCursivefk"/>
          <w:i/>
          <w:sz w:val="36"/>
          <w:szCs w:val="36"/>
        </w:rPr>
      </w:pPr>
      <w:r w:rsidRPr="00767AFA">
        <w:rPr>
          <w:rFonts w:ascii="NTPreCursivefk" w:hAnsi="NTPreCursivefk"/>
          <w:i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405A" wp14:editId="60B76EBF">
                <wp:simplePos x="0" y="0"/>
                <wp:positionH relativeFrom="column">
                  <wp:posOffset>1990725</wp:posOffset>
                </wp:positionH>
                <wp:positionV relativeFrom="paragraph">
                  <wp:posOffset>148590</wp:posOffset>
                </wp:positionV>
                <wp:extent cx="1814345" cy="377677"/>
                <wp:effectExtent l="0" t="0" r="14605" b="2286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345" cy="377677"/>
                        </a:xfrm>
                        <a:custGeom>
                          <a:avLst/>
                          <a:gdLst>
                            <a:gd name="connsiteX0" fmla="*/ 0 w 1814345"/>
                            <a:gd name="connsiteY0" fmla="*/ 147128 h 377677"/>
                            <a:gd name="connsiteX1" fmla="*/ 1733550 w 1814345"/>
                            <a:gd name="connsiteY1" fmla="*/ 375728 h 377677"/>
                            <a:gd name="connsiteX2" fmla="*/ 1543050 w 1814345"/>
                            <a:gd name="connsiteY2" fmla="*/ 32828 h 377677"/>
                            <a:gd name="connsiteX3" fmla="*/ 1676400 w 1814345"/>
                            <a:gd name="connsiteY3" fmla="*/ 13778 h 377677"/>
                            <a:gd name="connsiteX4" fmla="*/ 1676400 w 1814345"/>
                            <a:gd name="connsiteY4" fmla="*/ 13778 h 3776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14345" h="377677">
                              <a:moveTo>
                                <a:pt x="0" y="147128"/>
                              </a:moveTo>
                              <a:cubicBezTo>
                                <a:pt x="738187" y="270953"/>
                                <a:pt x="1476375" y="394778"/>
                                <a:pt x="1733550" y="375728"/>
                              </a:cubicBezTo>
                              <a:cubicBezTo>
                                <a:pt x="1990725" y="356678"/>
                                <a:pt x="1552575" y="93153"/>
                                <a:pt x="1543050" y="32828"/>
                              </a:cubicBezTo>
                              <a:cubicBezTo>
                                <a:pt x="1533525" y="-27497"/>
                                <a:pt x="1676400" y="13778"/>
                                <a:pt x="1676400" y="13778"/>
                              </a:cubicBezTo>
                              <a:lnTo>
                                <a:pt x="1676400" y="13778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0425D" id="Freeform 1" o:spid="_x0000_s1026" style="position:absolute;margin-left:156.75pt;margin-top:11.7pt;width:142.85pt;height: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4345,377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" path="m,147128c738187,270953,1476375,394778,1733550,375728,1990725,356678,1552575,93153,1543050,32828v-9525,-60325,133350,-19050,133350,-19050l1676400,13778e" filled="f" strokecolor="black [3040]">
                <v:path arrowok="t" o:connecttype="custom" o:connectlocs="0,147128;1733550,375728;1543050,32828;1676400,13778;1676400,13778" o:connectangles="0,0,0,0,0"/>
              </v:shape>
            </w:pict>
          </mc:Fallback>
        </mc:AlternateContent>
      </w:r>
      <w:r w:rsidR="00B732BF" w:rsidRPr="00767AFA">
        <w:rPr>
          <w:rFonts w:ascii="NTPreCursivefk" w:hAnsi="NTPreCursivefk"/>
          <w:i/>
          <w:sz w:val="36"/>
          <w:szCs w:val="36"/>
        </w:rPr>
        <w:t>Hamlet</w:t>
      </w:r>
    </w:p>
    <w:p w14:paraId="7BEC9611" w14:textId="77777777" w:rsidR="00767AFA" w:rsidRDefault="00767AFA" w:rsidP="00B732BF">
      <w:pPr>
        <w:jc w:val="center"/>
        <w:rPr>
          <w:rFonts w:ascii="NTPreCursivefk" w:hAnsi="NTPreCursivefk"/>
          <w:i/>
          <w:sz w:val="36"/>
          <w:szCs w:val="36"/>
        </w:rPr>
      </w:pPr>
    </w:p>
    <w:p w14:paraId="3E46086E" w14:textId="77777777" w:rsidR="00767AFA" w:rsidRPr="00767AFA" w:rsidRDefault="00F70E19" w:rsidP="00B732BF">
      <w:pPr>
        <w:jc w:val="center"/>
        <w:rPr>
          <w:rFonts w:ascii="NTPreCursivefk" w:hAnsi="NTPreCursivefk"/>
          <w:i/>
          <w:sz w:val="36"/>
          <w:szCs w:val="36"/>
        </w:rPr>
      </w:pPr>
      <w:r>
        <w:rPr>
          <w:rFonts w:ascii="NTPreCursivefk" w:hAnsi="NTPreCursivefk"/>
          <w:i/>
          <w:sz w:val="36"/>
          <w:szCs w:val="36"/>
        </w:rPr>
        <w:t>(</w:t>
      </w:r>
      <w:r w:rsidR="00767AFA" w:rsidRPr="00767AFA">
        <w:rPr>
          <w:rFonts w:ascii="NTPreCursivefk" w:hAnsi="NTPreCursivefk"/>
          <w:i/>
          <w:sz w:val="36"/>
          <w:szCs w:val="36"/>
        </w:rPr>
        <w:t>Hattie</w:t>
      </w:r>
      <w:r>
        <w:rPr>
          <w:rFonts w:ascii="NTPreCursivefk" w:hAnsi="NTPreCursivefk"/>
          <w:i/>
          <w:sz w:val="36"/>
          <w:szCs w:val="36"/>
        </w:rPr>
        <w:t>)</w:t>
      </w:r>
    </w:p>
    <w:sectPr w:rsidR="00767AFA" w:rsidRPr="00767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3B"/>
    <w:rsid w:val="0026519C"/>
    <w:rsid w:val="00282299"/>
    <w:rsid w:val="00284A78"/>
    <w:rsid w:val="005B508D"/>
    <w:rsid w:val="006976BC"/>
    <w:rsid w:val="006B7850"/>
    <w:rsid w:val="0074093B"/>
    <w:rsid w:val="007578E1"/>
    <w:rsid w:val="00767AFA"/>
    <w:rsid w:val="00894F29"/>
    <w:rsid w:val="00961F68"/>
    <w:rsid w:val="00AD5CD9"/>
    <w:rsid w:val="00B169DA"/>
    <w:rsid w:val="00B732BF"/>
    <w:rsid w:val="00C04026"/>
    <w:rsid w:val="00D05234"/>
    <w:rsid w:val="00F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3F80"/>
  <w15:docId w15:val="{22089CAF-2F80-4873-9C6E-11AF5DDD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SMP2016</dc:creator>
  <cp:lastModifiedBy>Ben Sparrow</cp:lastModifiedBy>
  <cp:revision>2</cp:revision>
  <dcterms:created xsi:type="dcterms:W3CDTF">2020-06-10T10:57:00Z</dcterms:created>
  <dcterms:modified xsi:type="dcterms:W3CDTF">2020-06-10T10:57:00Z</dcterms:modified>
</cp:coreProperties>
</file>