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DD69F" w14:textId="77777777" w:rsidR="00D77E1E" w:rsidRDefault="00AA1422">
      <w:pPr>
        <w:pBdr>
          <w:top w:val="nil"/>
          <w:left w:val="nil"/>
          <w:bottom w:val="nil"/>
          <w:right w:val="nil"/>
          <w:between w:val="nil"/>
        </w:pBdr>
        <w:rPr>
          <w:color w:val="000000"/>
          <w:sz w:val="44"/>
          <w:szCs w:val="44"/>
        </w:rPr>
      </w:pPr>
      <w:r>
        <w:rPr>
          <w:noProof/>
        </w:rPr>
        <w:drawing>
          <wp:anchor distT="0" distB="0" distL="0" distR="0" simplePos="0" relativeHeight="251658240" behindDoc="1" locked="0" layoutInCell="1" hidden="0" allowOverlap="1" wp14:anchorId="742724B8" wp14:editId="1CB88A21">
            <wp:simplePos x="0" y="0"/>
            <wp:positionH relativeFrom="column">
              <wp:posOffset>0</wp:posOffset>
            </wp:positionH>
            <wp:positionV relativeFrom="paragraph">
              <wp:posOffset>-699078</wp:posOffset>
            </wp:positionV>
            <wp:extent cx="10693400" cy="7560682"/>
            <wp:effectExtent l="0" t="0" r="0" b="0"/>
            <wp:wrapNone/>
            <wp:docPr id="6" name="image8.jpg" descr="E:\Users\simon.roche\AppData\Local\Microsoft\Windows\Temporary Internet Files\Content.Word\Evidencing the Impact of the Primary PE and Sport Premium Template 2021 No Text 2.jpg"/>
            <wp:cNvGraphicFramePr/>
            <a:graphic xmlns:a="http://schemas.openxmlformats.org/drawingml/2006/main">
              <a:graphicData uri="http://schemas.openxmlformats.org/drawingml/2006/picture">
                <pic:pic xmlns:pic="http://schemas.openxmlformats.org/drawingml/2006/picture">
                  <pic:nvPicPr>
                    <pic:cNvPr id="0" name="image8.jpg" descr="E:\Users\simon.roche\AppData\Local\Microsoft\Windows\Temporary Internet Files\Content.Word\Evidencing the Impact of the Primary PE and Sport Premium Template 2021 No Text 2.jpg"/>
                    <pic:cNvPicPr preferRelativeResize="0"/>
                  </pic:nvPicPr>
                  <pic:blipFill>
                    <a:blip r:embed="rId7"/>
                    <a:srcRect/>
                    <a:stretch>
                      <a:fillRect/>
                    </a:stretch>
                  </pic:blipFill>
                  <pic:spPr>
                    <a:xfrm>
                      <a:off x="0" y="0"/>
                      <a:ext cx="10693400" cy="7560682"/>
                    </a:xfrm>
                    <a:prstGeom prst="rect">
                      <a:avLst/>
                    </a:prstGeom>
                    <a:ln/>
                  </pic:spPr>
                </pic:pic>
              </a:graphicData>
            </a:graphic>
          </wp:anchor>
        </w:drawing>
      </w:r>
    </w:p>
    <w:p w14:paraId="1B5F945D" w14:textId="77777777" w:rsidR="00D77E1E" w:rsidRDefault="00D77E1E">
      <w:pPr>
        <w:pBdr>
          <w:top w:val="nil"/>
          <w:left w:val="nil"/>
          <w:bottom w:val="nil"/>
          <w:right w:val="nil"/>
          <w:between w:val="nil"/>
        </w:pBdr>
        <w:spacing w:before="10"/>
        <w:rPr>
          <w:color w:val="000000"/>
          <w:sz w:val="44"/>
          <w:szCs w:val="44"/>
        </w:rPr>
        <w:sectPr w:rsidR="00D77E1E">
          <w:pgSz w:w="16840" w:h="11910" w:orient="landscape"/>
          <w:pgMar w:top="1100" w:right="0" w:bottom="280" w:left="0" w:header="720" w:footer="720" w:gutter="0"/>
          <w:pgNumType w:start="1"/>
          <w:cols w:space="720"/>
        </w:sectPr>
      </w:pPr>
    </w:p>
    <w:p w14:paraId="3CCB7E57" w14:textId="77777777" w:rsidR="00D77E1E" w:rsidRDefault="00D77E1E">
      <w:pPr>
        <w:pBdr>
          <w:top w:val="nil"/>
          <w:left w:val="nil"/>
          <w:bottom w:val="nil"/>
          <w:right w:val="nil"/>
          <w:between w:val="nil"/>
        </w:pBdr>
        <w:rPr>
          <w:b/>
          <w:color w:val="000000"/>
          <w:sz w:val="20"/>
          <w:szCs w:val="20"/>
        </w:rPr>
      </w:pPr>
    </w:p>
    <w:p w14:paraId="65BA9F2D" w14:textId="77777777" w:rsidR="00D77E1E" w:rsidRDefault="00D77E1E">
      <w:pPr>
        <w:pBdr>
          <w:top w:val="nil"/>
          <w:left w:val="nil"/>
          <w:bottom w:val="nil"/>
          <w:right w:val="nil"/>
          <w:between w:val="nil"/>
        </w:pBdr>
        <w:rPr>
          <w:b/>
          <w:color w:val="000000"/>
          <w:sz w:val="20"/>
          <w:szCs w:val="20"/>
        </w:rPr>
      </w:pPr>
    </w:p>
    <w:p w14:paraId="43797DCE" w14:textId="77777777" w:rsidR="00D77E1E" w:rsidRDefault="00AA1422">
      <w:pPr>
        <w:spacing w:before="182" w:line="235" w:lineRule="auto"/>
        <w:ind w:left="720" w:right="5136"/>
        <w:jc w:val="both"/>
        <w:rPr>
          <w:sz w:val="24"/>
          <w:szCs w:val="24"/>
        </w:rPr>
      </w:pPr>
      <w:r>
        <w:rPr>
          <w:color w:val="231F20"/>
          <w:sz w:val="24"/>
          <w:szCs w:val="24"/>
        </w:rPr>
        <w:t xml:space="preserve">It is important that your grant is used effectively and based on school need. The </w:t>
      </w:r>
      <w:r>
        <w:rPr>
          <w:color w:val="205E9E"/>
          <w:sz w:val="24"/>
          <w:szCs w:val="24"/>
          <w:u w:val="single"/>
        </w:rPr>
        <w:t>Education Inspection Framework</w:t>
      </w:r>
      <w:r>
        <w:rPr>
          <w:color w:val="205E9E"/>
          <w:sz w:val="24"/>
          <w:szCs w:val="24"/>
        </w:rPr>
        <w:t xml:space="preserve"> </w:t>
      </w:r>
      <w:r>
        <w:rPr>
          <w:color w:val="231F20"/>
          <w:sz w:val="24"/>
          <w:szCs w:val="24"/>
        </w:rPr>
        <w:t xml:space="preserve">(Ofsted 2019 p64) makes clear there will be a focus on </w:t>
      </w:r>
      <w:r>
        <w:rPr>
          <w:b/>
          <w:color w:val="231F20"/>
          <w:sz w:val="24"/>
          <w:szCs w:val="24"/>
        </w:rPr>
        <w:t>‘whether leaders and those responsible for governors all understand their respective roles and perform these in a way that enhances the effectiveness of the school’</w:t>
      </w:r>
      <w:r>
        <w:rPr>
          <w:color w:val="231F20"/>
          <w:sz w:val="24"/>
          <w:szCs w:val="24"/>
        </w:rPr>
        <w:t>.</w:t>
      </w:r>
    </w:p>
    <w:p w14:paraId="26DC165D" w14:textId="77777777" w:rsidR="00D77E1E" w:rsidRDefault="00D77E1E">
      <w:pPr>
        <w:pBdr>
          <w:top w:val="nil"/>
          <w:left w:val="nil"/>
          <w:bottom w:val="nil"/>
          <w:right w:val="nil"/>
          <w:between w:val="nil"/>
        </w:pBdr>
        <w:spacing w:before="10"/>
        <w:rPr>
          <w:color w:val="000000"/>
          <w:sz w:val="23"/>
          <w:szCs w:val="23"/>
        </w:rPr>
      </w:pPr>
    </w:p>
    <w:p w14:paraId="6452AF0C" w14:textId="77777777" w:rsidR="00D77E1E" w:rsidRDefault="00AA1422">
      <w:pPr>
        <w:pBdr>
          <w:top w:val="nil"/>
          <w:left w:val="nil"/>
          <w:bottom w:val="nil"/>
          <w:right w:val="nil"/>
          <w:between w:val="nil"/>
        </w:pBdr>
        <w:spacing w:line="235" w:lineRule="auto"/>
        <w:ind w:left="720" w:right="5120"/>
        <w:rPr>
          <w:color w:val="000000"/>
          <w:sz w:val="24"/>
          <w:szCs w:val="24"/>
        </w:rPr>
      </w:pPr>
      <w:r>
        <w:rPr>
          <w:color w:val="231F20"/>
          <w:sz w:val="24"/>
          <w:szCs w:val="24"/>
        </w:rPr>
        <w:t xml:space="preserve">Under the </w:t>
      </w:r>
      <w:r>
        <w:rPr>
          <w:color w:val="205E9E"/>
          <w:sz w:val="24"/>
          <w:szCs w:val="24"/>
          <w:u w:val="single"/>
        </w:rPr>
        <w:t>Quality of Education criteria</w:t>
      </w:r>
      <w:r>
        <w:rPr>
          <w:color w:val="205E9E"/>
          <w:sz w:val="24"/>
          <w:szCs w:val="24"/>
        </w:rPr>
        <w:t xml:space="preserve"> </w:t>
      </w:r>
      <w:r>
        <w:rPr>
          <w:color w:val="231F20"/>
          <w:sz w:val="24"/>
          <w:szCs w:val="24"/>
        </w:rPr>
        <w:t>(p41) inspectors consider the extent to which schools can articulate their curriculum (INTENT), construct their curriculum (IMPLEMENTATION) and demonstrate the outcomes which result (IMPACT).</w:t>
      </w:r>
    </w:p>
    <w:p w14:paraId="53124137" w14:textId="77777777" w:rsidR="00D77E1E" w:rsidRDefault="00D77E1E">
      <w:pPr>
        <w:pBdr>
          <w:top w:val="nil"/>
          <w:left w:val="nil"/>
          <w:bottom w:val="nil"/>
          <w:right w:val="nil"/>
          <w:between w:val="nil"/>
        </w:pBdr>
        <w:spacing w:before="10"/>
        <w:rPr>
          <w:color w:val="000000"/>
          <w:sz w:val="23"/>
          <w:szCs w:val="23"/>
        </w:rPr>
      </w:pPr>
    </w:p>
    <w:p w14:paraId="7E5CBD5C" w14:textId="77777777" w:rsidR="00D77E1E" w:rsidRDefault="00AA1422">
      <w:pPr>
        <w:pBdr>
          <w:top w:val="nil"/>
          <w:left w:val="nil"/>
          <w:bottom w:val="nil"/>
          <w:right w:val="nil"/>
          <w:between w:val="nil"/>
        </w:pBdr>
        <w:spacing w:line="235" w:lineRule="auto"/>
        <w:ind w:left="720" w:right="5180"/>
        <w:jc w:val="both"/>
        <w:rPr>
          <w:color w:val="000000"/>
          <w:sz w:val="24"/>
          <w:szCs w:val="24"/>
        </w:rPr>
      </w:pPr>
      <w:r>
        <w:rPr>
          <w:color w:val="231F20"/>
          <w:sz w:val="24"/>
          <w:szCs w:val="24"/>
        </w:rPr>
        <w:t>To assist schools with common transferable language this template has been developed to utilise the same three headings which should make your plans easily transferable between working documents.</w:t>
      </w:r>
    </w:p>
    <w:p w14:paraId="46D95F38" w14:textId="77777777" w:rsidR="00D77E1E" w:rsidRDefault="00D77E1E">
      <w:pPr>
        <w:pBdr>
          <w:top w:val="nil"/>
          <w:left w:val="nil"/>
          <w:bottom w:val="nil"/>
          <w:right w:val="nil"/>
          <w:between w:val="nil"/>
        </w:pBdr>
        <w:spacing w:before="9"/>
        <w:rPr>
          <w:color w:val="000000"/>
          <w:sz w:val="23"/>
          <w:szCs w:val="23"/>
        </w:rPr>
      </w:pPr>
    </w:p>
    <w:p w14:paraId="1C26B74B" w14:textId="77777777" w:rsidR="00D77E1E" w:rsidRDefault="00AA1422">
      <w:pPr>
        <w:pBdr>
          <w:top w:val="nil"/>
          <w:left w:val="nil"/>
          <w:bottom w:val="nil"/>
          <w:right w:val="nil"/>
          <w:between w:val="nil"/>
        </w:pBdr>
        <w:spacing w:line="235" w:lineRule="auto"/>
        <w:ind w:left="720" w:right="5120"/>
        <w:rPr>
          <w:color w:val="000000"/>
          <w:sz w:val="24"/>
          <w:szCs w:val="24"/>
        </w:rPr>
      </w:pPr>
      <w:r>
        <w:rPr>
          <w:color w:val="231F20"/>
          <w:sz w:val="24"/>
          <w:szCs w:val="24"/>
        </w:rPr>
        <w:t xml:space="preserve">Schools must use the funding to make </w:t>
      </w:r>
      <w:r>
        <w:rPr>
          <w:b/>
          <w:color w:val="231F20"/>
          <w:sz w:val="24"/>
          <w:szCs w:val="24"/>
        </w:rPr>
        <w:t>additional and sustain</w:t>
      </w:r>
      <w:r>
        <w:rPr>
          <w:b/>
          <w:color w:val="231F20"/>
          <w:sz w:val="24"/>
          <w:szCs w:val="24"/>
        </w:rPr>
        <w:t xml:space="preserve">able </w:t>
      </w:r>
      <w:r>
        <w:rPr>
          <w:color w:val="231F20"/>
          <w:sz w:val="24"/>
          <w:szCs w:val="24"/>
        </w:rPr>
        <w:t>improvements to the quality of Physical Education, School Sport and Physical Activity (PESSPA) they offer. This means that you should use the Primary PE and sport premium to:</w:t>
      </w:r>
    </w:p>
    <w:p w14:paraId="14528AD2" w14:textId="77777777" w:rsidR="00D77E1E" w:rsidRDefault="00D77E1E">
      <w:pPr>
        <w:pBdr>
          <w:top w:val="nil"/>
          <w:left w:val="nil"/>
          <w:bottom w:val="nil"/>
          <w:right w:val="nil"/>
          <w:between w:val="nil"/>
        </w:pBdr>
        <w:spacing w:before="5"/>
        <w:rPr>
          <w:color w:val="000000"/>
          <w:sz w:val="23"/>
          <w:szCs w:val="23"/>
        </w:rPr>
      </w:pPr>
    </w:p>
    <w:p w14:paraId="3DA45436" w14:textId="77777777" w:rsidR="00D77E1E" w:rsidRDefault="00AA1422">
      <w:pPr>
        <w:numPr>
          <w:ilvl w:val="0"/>
          <w:numId w:val="1"/>
        </w:numPr>
        <w:pBdr>
          <w:top w:val="nil"/>
          <w:left w:val="nil"/>
          <w:bottom w:val="nil"/>
          <w:right w:val="nil"/>
          <w:between w:val="nil"/>
        </w:pBdr>
        <w:tabs>
          <w:tab w:val="left" w:pos="1079"/>
          <w:tab w:val="left" w:pos="1080"/>
        </w:tabs>
        <w:spacing w:line="290" w:lineRule="auto"/>
      </w:pPr>
      <w:r>
        <w:rPr>
          <w:color w:val="231F20"/>
          <w:sz w:val="24"/>
          <w:szCs w:val="24"/>
        </w:rPr>
        <w:t>Develop or add to the PESSPA</w:t>
      </w:r>
      <w:r>
        <w:rPr>
          <w:color w:val="231F20"/>
          <w:sz w:val="24"/>
          <w:szCs w:val="24"/>
        </w:rPr>
        <w:t xml:space="preserve"> activities that your school already offer</w:t>
      </w:r>
    </w:p>
    <w:p w14:paraId="643F5EC0" w14:textId="77777777" w:rsidR="00D77E1E" w:rsidRDefault="00AA1422">
      <w:pPr>
        <w:numPr>
          <w:ilvl w:val="0"/>
          <w:numId w:val="1"/>
        </w:numPr>
        <w:pBdr>
          <w:top w:val="nil"/>
          <w:left w:val="nil"/>
          <w:bottom w:val="nil"/>
          <w:right w:val="nil"/>
          <w:between w:val="nil"/>
        </w:pBdr>
        <w:tabs>
          <w:tab w:val="left" w:pos="1079"/>
          <w:tab w:val="left" w:pos="1080"/>
        </w:tabs>
        <w:spacing w:before="2" w:line="235" w:lineRule="auto"/>
        <w:ind w:right="5499"/>
      </w:pPr>
      <w:r>
        <w:rPr>
          <w:color w:val="231F20"/>
          <w:sz w:val="24"/>
          <w:szCs w:val="24"/>
        </w:rPr>
        <w:t>Build capacity and capability within the school to ensure that improvements made now will benefit pupils joining the school in future years</w:t>
      </w:r>
    </w:p>
    <w:p w14:paraId="6E22E25C" w14:textId="77777777" w:rsidR="00D77E1E" w:rsidRDefault="00AA1422">
      <w:pPr>
        <w:numPr>
          <w:ilvl w:val="0"/>
          <w:numId w:val="1"/>
        </w:numPr>
        <w:pBdr>
          <w:top w:val="nil"/>
          <w:left w:val="nil"/>
          <w:bottom w:val="nil"/>
          <w:right w:val="nil"/>
          <w:between w:val="nil"/>
        </w:pBdr>
        <w:tabs>
          <w:tab w:val="left" w:pos="1079"/>
          <w:tab w:val="left" w:pos="1080"/>
        </w:tabs>
        <w:spacing w:before="2" w:line="235" w:lineRule="auto"/>
        <w:ind w:right="5490"/>
      </w:pPr>
      <w:r>
        <w:rPr>
          <w:color w:val="231F20"/>
          <w:sz w:val="24"/>
          <w:szCs w:val="24"/>
        </w:rPr>
        <w:t>The Primary PE and sport premium should not be used to fund capital spend</w:t>
      </w:r>
      <w:r>
        <w:rPr>
          <w:color w:val="231F20"/>
          <w:sz w:val="24"/>
          <w:szCs w:val="24"/>
        </w:rPr>
        <w:t xml:space="preserve"> projects; the school’s budget should fund these.</w:t>
      </w:r>
    </w:p>
    <w:p w14:paraId="4B52D1DE" w14:textId="77777777" w:rsidR="00D77E1E" w:rsidRDefault="00AA1422">
      <w:pPr>
        <w:pBdr>
          <w:top w:val="nil"/>
          <w:left w:val="nil"/>
          <w:bottom w:val="nil"/>
          <w:right w:val="nil"/>
          <w:between w:val="nil"/>
        </w:pBdr>
        <w:spacing w:before="9"/>
        <w:rPr>
          <w:color w:val="000000"/>
          <w:sz w:val="23"/>
          <w:szCs w:val="23"/>
        </w:rPr>
      </w:pPr>
      <w:r>
        <w:rPr>
          <w:noProof/>
        </w:rPr>
        <w:drawing>
          <wp:anchor distT="0" distB="0" distL="0" distR="0" simplePos="0" relativeHeight="251659264" behindDoc="1" locked="0" layoutInCell="1" hidden="0" allowOverlap="1" wp14:anchorId="6E97D1F4" wp14:editId="515E5FCC">
            <wp:simplePos x="0" y="0"/>
            <wp:positionH relativeFrom="column">
              <wp:posOffset>0</wp:posOffset>
            </wp:positionH>
            <wp:positionV relativeFrom="paragraph">
              <wp:posOffset>-4079239</wp:posOffset>
            </wp:positionV>
            <wp:extent cx="10693400" cy="7560682"/>
            <wp:effectExtent l="0" t="0" r="0" b="0"/>
            <wp:wrapNone/>
            <wp:docPr id="10" name="image9.jpg" descr="E:\Users\simon.roche\AppData\Local\Microsoft\Windows\Temporary Internet Files\Content.Word\Evidencing the Impact of the Primary PE and Sport Premium Template 2021 No Text 22.jpg"/>
            <wp:cNvGraphicFramePr/>
            <a:graphic xmlns:a="http://schemas.openxmlformats.org/drawingml/2006/main">
              <a:graphicData uri="http://schemas.openxmlformats.org/drawingml/2006/picture">
                <pic:pic xmlns:pic="http://schemas.openxmlformats.org/drawingml/2006/picture">
                  <pic:nvPicPr>
                    <pic:cNvPr id="0" name="image9.jpg" descr="E:\Users\simon.roche\AppData\Local\Microsoft\Windows\Temporary Internet Files\Content.Word\Evidencing the Impact of the Primary PE and Sport Premium Template 2021 No Text 22.jpg"/>
                    <pic:cNvPicPr preferRelativeResize="0"/>
                  </pic:nvPicPr>
                  <pic:blipFill>
                    <a:blip r:embed="rId8"/>
                    <a:srcRect/>
                    <a:stretch>
                      <a:fillRect/>
                    </a:stretch>
                  </pic:blipFill>
                  <pic:spPr>
                    <a:xfrm>
                      <a:off x="0" y="0"/>
                      <a:ext cx="10693400" cy="7560682"/>
                    </a:xfrm>
                    <a:prstGeom prst="rect">
                      <a:avLst/>
                    </a:prstGeom>
                    <a:ln/>
                  </pic:spPr>
                </pic:pic>
              </a:graphicData>
            </a:graphic>
          </wp:anchor>
        </w:drawing>
      </w:r>
    </w:p>
    <w:p w14:paraId="434A0199" w14:textId="77777777" w:rsidR="00D77E1E" w:rsidRDefault="00AA1422">
      <w:pPr>
        <w:pBdr>
          <w:top w:val="nil"/>
          <w:left w:val="nil"/>
          <w:bottom w:val="nil"/>
          <w:right w:val="nil"/>
          <w:between w:val="nil"/>
        </w:pBdr>
        <w:spacing w:line="235" w:lineRule="auto"/>
        <w:ind w:left="720" w:right="5120"/>
        <w:rPr>
          <w:color w:val="000000"/>
          <w:sz w:val="24"/>
          <w:szCs w:val="24"/>
        </w:rPr>
      </w:pPr>
      <w:r>
        <w:rPr>
          <w:color w:val="231F20"/>
          <w:sz w:val="24"/>
          <w:szCs w:val="24"/>
        </w:rPr>
        <w:t xml:space="preserve">Please visit </w:t>
      </w:r>
      <w:r>
        <w:rPr>
          <w:color w:val="205E9E"/>
          <w:sz w:val="24"/>
          <w:szCs w:val="24"/>
          <w:u w:val="single"/>
        </w:rPr>
        <w:t>gov.uk</w:t>
      </w:r>
      <w:r>
        <w:rPr>
          <w:color w:val="205E9E"/>
          <w:sz w:val="24"/>
          <w:szCs w:val="24"/>
        </w:rPr>
        <w:t xml:space="preserve"> </w:t>
      </w:r>
      <w:r>
        <w:rPr>
          <w:color w:val="231F20"/>
          <w:sz w:val="24"/>
          <w:szCs w:val="24"/>
        </w:rPr>
        <w:t xml:space="preserve">for the revised DfE guidance including the 5 key indicators across which schools should demonstrate an improvement. This document will help you to review your provision and to report </w:t>
      </w:r>
      <w:proofErr w:type="gramStart"/>
      <w:r>
        <w:rPr>
          <w:color w:val="231F20"/>
          <w:sz w:val="24"/>
          <w:szCs w:val="24"/>
        </w:rPr>
        <w:t>your</w:t>
      </w:r>
      <w:proofErr w:type="gramEnd"/>
      <w:r>
        <w:rPr>
          <w:color w:val="231F20"/>
          <w:sz w:val="24"/>
          <w:szCs w:val="24"/>
        </w:rPr>
        <w:t xml:space="preserve"> spend. DfE encourages schools to use this template as an effective w</w:t>
      </w:r>
      <w:r>
        <w:rPr>
          <w:color w:val="231F20"/>
          <w:sz w:val="24"/>
          <w:szCs w:val="24"/>
        </w:rPr>
        <w:t>ay of meeting the reporting requirements of the Primary PE and sport premium.</w:t>
      </w:r>
    </w:p>
    <w:p w14:paraId="092C1D28" w14:textId="77777777" w:rsidR="00D77E1E" w:rsidRDefault="00D77E1E">
      <w:pPr>
        <w:pBdr>
          <w:top w:val="nil"/>
          <w:left w:val="nil"/>
          <w:bottom w:val="nil"/>
          <w:right w:val="nil"/>
          <w:between w:val="nil"/>
        </w:pBdr>
        <w:spacing w:before="6"/>
        <w:rPr>
          <w:color w:val="000000"/>
          <w:sz w:val="23"/>
          <w:szCs w:val="23"/>
        </w:rPr>
      </w:pPr>
    </w:p>
    <w:p w14:paraId="7C674173" w14:textId="77777777" w:rsidR="00D77E1E" w:rsidRDefault="00AA1422">
      <w:pPr>
        <w:pBdr>
          <w:top w:val="nil"/>
          <w:left w:val="nil"/>
          <w:bottom w:val="nil"/>
          <w:right w:val="nil"/>
          <w:between w:val="nil"/>
        </w:pBdr>
        <w:ind w:left="720"/>
        <w:rPr>
          <w:color w:val="000000"/>
          <w:sz w:val="24"/>
          <w:szCs w:val="24"/>
        </w:rPr>
      </w:pPr>
      <w:r>
        <w:rPr>
          <w:color w:val="231F20"/>
          <w:sz w:val="24"/>
          <w:szCs w:val="24"/>
        </w:rPr>
        <w:t>We recommend you start by reflecting on the impact of current provision and reviewing the previous spend.</w:t>
      </w:r>
    </w:p>
    <w:p w14:paraId="2046C247" w14:textId="77777777" w:rsidR="00D77E1E" w:rsidRDefault="00D77E1E">
      <w:pPr>
        <w:pBdr>
          <w:top w:val="nil"/>
          <w:left w:val="nil"/>
          <w:bottom w:val="nil"/>
          <w:right w:val="nil"/>
          <w:between w:val="nil"/>
        </w:pBdr>
        <w:spacing w:before="7"/>
        <w:rPr>
          <w:color w:val="000000"/>
          <w:sz w:val="23"/>
          <w:szCs w:val="23"/>
        </w:rPr>
      </w:pPr>
    </w:p>
    <w:p w14:paraId="5597EE0A" w14:textId="77777777" w:rsidR="00D77E1E" w:rsidRDefault="00AA1422">
      <w:pPr>
        <w:pBdr>
          <w:top w:val="nil"/>
          <w:left w:val="nil"/>
          <w:bottom w:val="nil"/>
          <w:right w:val="nil"/>
          <w:between w:val="nil"/>
        </w:pBdr>
        <w:spacing w:line="235" w:lineRule="auto"/>
        <w:ind w:left="720" w:right="5120"/>
        <w:rPr>
          <w:color w:val="000000"/>
          <w:sz w:val="24"/>
          <w:szCs w:val="24"/>
        </w:rPr>
      </w:pPr>
      <w:r>
        <w:rPr>
          <w:color w:val="231F20"/>
          <w:sz w:val="24"/>
          <w:szCs w:val="24"/>
        </w:rPr>
        <w:t xml:space="preserve">Schools are required to </w:t>
      </w:r>
      <w:r>
        <w:rPr>
          <w:color w:val="205E9E"/>
          <w:sz w:val="24"/>
          <w:szCs w:val="24"/>
          <w:u w:val="single"/>
        </w:rPr>
        <w:t>publish details</w:t>
      </w:r>
      <w:r>
        <w:rPr>
          <w:color w:val="205E9E"/>
          <w:sz w:val="24"/>
          <w:szCs w:val="24"/>
        </w:rPr>
        <w:t xml:space="preserve"> </w:t>
      </w:r>
      <w:r>
        <w:rPr>
          <w:color w:val="231F20"/>
          <w:sz w:val="24"/>
          <w:szCs w:val="24"/>
        </w:rPr>
        <w:t xml:space="preserve">of how they spend this funding, including any under-spend from 2019/2020, as well as on the impact it has on pupils’ PE and sport participation and attainment by the end of the summer term or by </w:t>
      </w:r>
      <w:r>
        <w:rPr>
          <w:b/>
          <w:color w:val="231F20"/>
          <w:sz w:val="24"/>
          <w:szCs w:val="24"/>
        </w:rPr>
        <w:t>31</w:t>
      </w:r>
      <w:r>
        <w:rPr>
          <w:b/>
          <w:color w:val="231F20"/>
          <w:sz w:val="24"/>
          <w:szCs w:val="24"/>
          <w:vertAlign w:val="superscript"/>
        </w:rPr>
        <w:t>st</w:t>
      </w:r>
      <w:r>
        <w:rPr>
          <w:b/>
          <w:color w:val="231F20"/>
          <w:sz w:val="24"/>
          <w:szCs w:val="24"/>
        </w:rPr>
        <w:t xml:space="preserve"> July 2021 </w:t>
      </w:r>
      <w:r>
        <w:rPr>
          <w:color w:val="231F20"/>
          <w:sz w:val="24"/>
          <w:szCs w:val="24"/>
        </w:rPr>
        <w:t>at the latest.</w:t>
      </w:r>
    </w:p>
    <w:p w14:paraId="4093E414" w14:textId="77777777" w:rsidR="00D77E1E" w:rsidRDefault="00D77E1E">
      <w:pPr>
        <w:pBdr>
          <w:top w:val="nil"/>
          <w:left w:val="nil"/>
          <w:bottom w:val="nil"/>
          <w:right w:val="nil"/>
          <w:between w:val="nil"/>
        </w:pBdr>
        <w:spacing w:before="10"/>
        <w:rPr>
          <w:color w:val="000000"/>
          <w:sz w:val="23"/>
          <w:szCs w:val="23"/>
        </w:rPr>
      </w:pPr>
    </w:p>
    <w:p w14:paraId="04A1A311" w14:textId="77777777" w:rsidR="00D77E1E" w:rsidRDefault="00AA1422">
      <w:pPr>
        <w:pBdr>
          <w:top w:val="nil"/>
          <w:left w:val="nil"/>
          <w:bottom w:val="nil"/>
          <w:right w:val="nil"/>
          <w:between w:val="nil"/>
        </w:pBdr>
        <w:spacing w:line="235" w:lineRule="auto"/>
        <w:ind w:left="720" w:right="4999"/>
        <w:rPr>
          <w:color w:val="000000"/>
          <w:sz w:val="24"/>
          <w:szCs w:val="24"/>
        </w:rPr>
      </w:pPr>
      <w:r>
        <w:rPr>
          <w:color w:val="231F20"/>
          <w:sz w:val="24"/>
          <w:szCs w:val="24"/>
        </w:rPr>
        <w:t>We recommend regularly updatin</w:t>
      </w:r>
      <w:r>
        <w:rPr>
          <w:color w:val="231F20"/>
          <w:sz w:val="24"/>
          <w:szCs w:val="24"/>
        </w:rPr>
        <w:t>g the table and publishing it on your website throughout the year. This evidences your ongoing self-evaluation of how you are using the funding to secure maximum, sustainable impact. Final copy must be posted on your website by the end of the academic year</w:t>
      </w:r>
      <w:r>
        <w:rPr>
          <w:color w:val="231F20"/>
          <w:sz w:val="24"/>
          <w:szCs w:val="24"/>
        </w:rPr>
        <w:t xml:space="preserve"> and no later than the 31st July 2021. To see an example of how to complete the table please click </w:t>
      </w:r>
      <w:r>
        <w:rPr>
          <w:color w:val="205E9E"/>
          <w:sz w:val="24"/>
          <w:szCs w:val="24"/>
          <w:u w:val="single"/>
        </w:rPr>
        <w:t>HERE</w:t>
      </w:r>
      <w:r>
        <w:rPr>
          <w:color w:val="231F20"/>
          <w:sz w:val="24"/>
          <w:szCs w:val="24"/>
        </w:rPr>
        <w:t>.</w:t>
      </w:r>
    </w:p>
    <w:p w14:paraId="47F987CF" w14:textId="77777777" w:rsidR="00D77E1E" w:rsidRDefault="00AA1422">
      <w:pPr>
        <w:pBdr>
          <w:top w:val="nil"/>
          <w:left w:val="nil"/>
          <w:bottom w:val="nil"/>
          <w:right w:val="nil"/>
          <w:between w:val="nil"/>
        </w:pBdr>
        <w:tabs>
          <w:tab w:val="left" w:pos="6088"/>
        </w:tabs>
        <w:spacing w:before="96"/>
        <w:ind w:left="720"/>
        <w:rPr>
          <w:color w:val="000000"/>
          <w:sz w:val="24"/>
          <w:szCs w:val="24"/>
        </w:rPr>
        <w:sectPr w:rsidR="00D77E1E">
          <w:pgSz w:w="16840" w:h="11910" w:orient="landscape"/>
          <w:pgMar w:top="0" w:right="0" w:bottom="0" w:left="0" w:header="720" w:footer="720" w:gutter="0"/>
          <w:cols w:space="720"/>
        </w:sectPr>
      </w:pPr>
      <w:r>
        <w:rPr>
          <w:color w:val="231F20"/>
          <w:sz w:val="24"/>
          <w:szCs w:val="24"/>
        </w:rPr>
        <w:tab/>
      </w:r>
      <w:r>
        <w:rPr>
          <w:noProof/>
        </w:rPr>
        <w:drawing>
          <wp:anchor distT="0" distB="0" distL="0" distR="0" simplePos="0" relativeHeight="251660288" behindDoc="1" locked="0" layoutInCell="1" hidden="0" allowOverlap="1" wp14:anchorId="2C8DED27" wp14:editId="5BCFB50D">
            <wp:simplePos x="0" y="0"/>
            <wp:positionH relativeFrom="column">
              <wp:posOffset>2138400</wp:posOffset>
            </wp:positionH>
            <wp:positionV relativeFrom="paragraph">
              <wp:posOffset>97161</wp:posOffset>
            </wp:positionV>
            <wp:extent cx="688390" cy="266509"/>
            <wp:effectExtent l="0" t="0" r="0" b="0"/>
            <wp:wrapNone/>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688390" cy="266509"/>
                    </a:xfrm>
                    <a:prstGeom prst="rect">
                      <a:avLst/>
                    </a:prstGeom>
                    <a:ln/>
                  </pic:spPr>
                </pic:pic>
              </a:graphicData>
            </a:graphic>
          </wp:anchor>
        </w:drawing>
      </w:r>
      <w:r>
        <w:rPr>
          <w:noProof/>
        </w:rPr>
        <w:drawing>
          <wp:anchor distT="0" distB="0" distL="0" distR="0" simplePos="0" relativeHeight="251661312" behindDoc="1" locked="0" layoutInCell="1" hidden="0" allowOverlap="1" wp14:anchorId="4A61A34A" wp14:editId="1EC2397B">
            <wp:simplePos x="0" y="0"/>
            <wp:positionH relativeFrom="column">
              <wp:posOffset>1197968</wp:posOffset>
            </wp:positionH>
            <wp:positionV relativeFrom="paragraph">
              <wp:posOffset>92296</wp:posOffset>
            </wp:positionV>
            <wp:extent cx="872861" cy="269492"/>
            <wp:effectExtent l="0" t="0" r="0" b="0"/>
            <wp:wrapNone/>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872861" cy="269492"/>
                    </a:xfrm>
                    <a:prstGeom prst="rect">
                      <a:avLst/>
                    </a:prstGeom>
                    <a:ln/>
                  </pic:spPr>
                </pic:pic>
              </a:graphicData>
            </a:graphic>
          </wp:anchor>
        </w:drawing>
      </w:r>
    </w:p>
    <w:p w14:paraId="4ADBF8B9" w14:textId="77777777" w:rsidR="00D77E1E" w:rsidRDefault="00D77E1E">
      <w:pPr>
        <w:pBdr>
          <w:top w:val="nil"/>
          <w:left w:val="nil"/>
          <w:bottom w:val="nil"/>
          <w:right w:val="nil"/>
          <w:between w:val="nil"/>
        </w:pBdr>
        <w:rPr>
          <w:color w:val="000000"/>
          <w:sz w:val="20"/>
          <w:szCs w:val="20"/>
        </w:rPr>
      </w:pPr>
    </w:p>
    <w:p w14:paraId="73E1B9F4" w14:textId="77777777" w:rsidR="00D77E1E" w:rsidRDefault="00D77E1E">
      <w:pPr>
        <w:pBdr>
          <w:top w:val="nil"/>
          <w:left w:val="nil"/>
          <w:bottom w:val="nil"/>
          <w:right w:val="nil"/>
          <w:between w:val="nil"/>
        </w:pBdr>
        <w:rPr>
          <w:color w:val="000000"/>
          <w:sz w:val="20"/>
          <w:szCs w:val="20"/>
        </w:rPr>
      </w:pPr>
    </w:p>
    <w:p w14:paraId="35A7C34C" w14:textId="77777777" w:rsidR="00D77E1E" w:rsidRDefault="00D77E1E">
      <w:pPr>
        <w:pBdr>
          <w:top w:val="nil"/>
          <w:left w:val="nil"/>
          <w:bottom w:val="nil"/>
          <w:right w:val="nil"/>
          <w:between w:val="nil"/>
        </w:pBdr>
        <w:rPr>
          <w:color w:val="000000"/>
          <w:sz w:val="20"/>
          <w:szCs w:val="20"/>
        </w:rPr>
      </w:pPr>
    </w:p>
    <w:p w14:paraId="7FFC059C" w14:textId="77777777" w:rsidR="00D77E1E" w:rsidRDefault="00D77E1E">
      <w:pPr>
        <w:pBdr>
          <w:top w:val="nil"/>
          <w:left w:val="nil"/>
          <w:bottom w:val="nil"/>
          <w:right w:val="nil"/>
          <w:between w:val="nil"/>
        </w:pBdr>
        <w:rPr>
          <w:color w:val="000000"/>
          <w:sz w:val="20"/>
          <w:szCs w:val="20"/>
        </w:rPr>
      </w:pPr>
    </w:p>
    <w:p w14:paraId="02702B0F" w14:textId="77777777" w:rsidR="00D77E1E" w:rsidRDefault="00D77E1E">
      <w:pPr>
        <w:pBdr>
          <w:top w:val="nil"/>
          <w:left w:val="nil"/>
          <w:bottom w:val="nil"/>
          <w:right w:val="nil"/>
          <w:between w:val="nil"/>
        </w:pBdr>
        <w:spacing w:before="10"/>
        <w:rPr>
          <w:color w:val="000000"/>
          <w:sz w:val="21"/>
          <w:szCs w:val="21"/>
        </w:rPr>
      </w:pPr>
    </w:p>
    <w:p w14:paraId="24309BD1" w14:textId="77777777" w:rsidR="00D77E1E" w:rsidRDefault="00AA1422">
      <w:pPr>
        <w:pBdr>
          <w:top w:val="nil"/>
          <w:left w:val="nil"/>
          <w:bottom w:val="nil"/>
          <w:right w:val="nil"/>
          <w:between w:val="nil"/>
        </w:pBdr>
        <w:spacing w:before="57" w:line="235" w:lineRule="auto"/>
        <w:ind w:left="720" w:right="610"/>
        <w:rPr>
          <w:color w:val="000000"/>
          <w:sz w:val="24"/>
          <w:szCs w:val="24"/>
        </w:rPr>
      </w:pPr>
      <w:r>
        <w:rPr>
          <w:color w:val="231F20"/>
          <w:sz w:val="24"/>
          <w:szCs w:val="24"/>
        </w:rPr>
        <w:t>Please note: Although there has been considerable disruption in 2020 it is important that you publish details on your website of how you spend the funding - this is a legal requirement.</w:t>
      </w:r>
      <w:r>
        <w:rPr>
          <w:noProof/>
        </w:rPr>
        <mc:AlternateContent>
          <mc:Choice Requires="wpg">
            <w:drawing>
              <wp:anchor distT="0" distB="0" distL="114300" distR="114300" simplePos="0" relativeHeight="251662336" behindDoc="0" locked="0" layoutInCell="1" hidden="0" allowOverlap="1" wp14:anchorId="1C23F73B" wp14:editId="2AD05A37">
                <wp:simplePos x="0" y="0"/>
                <wp:positionH relativeFrom="column">
                  <wp:posOffset>457200</wp:posOffset>
                </wp:positionH>
                <wp:positionV relativeFrom="paragraph">
                  <wp:posOffset>-787399</wp:posOffset>
                </wp:positionV>
                <wp:extent cx="10234930" cy="568960"/>
                <wp:effectExtent l="0" t="0" r="0" b="0"/>
                <wp:wrapNone/>
                <wp:docPr id="3" name=""/>
                <wp:cNvGraphicFramePr/>
                <a:graphic xmlns:a="http://schemas.openxmlformats.org/drawingml/2006/main">
                  <a:graphicData uri="http://schemas.microsoft.com/office/word/2010/wordprocessingGroup">
                    <wpg:wgp>
                      <wpg:cNvGrpSpPr/>
                      <wpg:grpSpPr>
                        <a:xfrm>
                          <a:off x="0" y="0"/>
                          <a:ext cx="10234930" cy="568960"/>
                          <a:chOff x="228535" y="3494885"/>
                          <a:chExt cx="10234930" cy="568960"/>
                        </a:xfrm>
                      </wpg:grpSpPr>
                      <wpg:grpSp>
                        <wpg:cNvPr id="1" name="Group 1"/>
                        <wpg:cNvGrpSpPr/>
                        <wpg:grpSpPr>
                          <a:xfrm>
                            <a:off x="228535" y="3494885"/>
                            <a:ext cx="10234930" cy="568960"/>
                            <a:chOff x="720" y="-1249"/>
                            <a:chExt cx="16118" cy="896"/>
                          </a:xfrm>
                        </wpg:grpSpPr>
                        <wps:wsp>
                          <wps:cNvPr id="2" name="Rectangle 2"/>
                          <wps:cNvSpPr/>
                          <wps:spPr>
                            <a:xfrm>
                              <a:off x="720" y="-1248"/>
                              <a:ext cx="16100" cy="875"/>
                            </a:xfrm>
                            <a:prstGeom prst="rect">
                              <a:avLst/>
                            </a:prstGeom>
                            <a:noFill/>
                            <a:ln>
                              <a:noFill/>
                            </a:ln>
                          </wps:spPr>
                          <wps:txbx>
                            <w:txbxContent>
                              <w:p w14:paraId="46B2B370" w14:textId="77777777" w:rsidR="00D77E1E" w:rsidRDefault="00D77E1E">
                                <w:pPr>
                                  <w:textDirection w:val="btLr"/>
                                </w:pPr>
                              </w:p>
                            </w:txbxContent>
                          </wps:txbx>
                          <wps:bodyPr spcFirstLastPara="1" wrap="square" lIns="91425" tIns="91425" rIns="91425" bIns="91425" anchor="ctr" anchorCtr="0">
                            <a:noAutofit/>
                          </wps:bodyPr>
                        </wps:wsp>
                        <wps:wsp>
                          <wps:cNvPr id="4" name="Rectangle 4"/>
                          <wps:cNvSpPr/>
                          <wps:spPr>
                            <a:xfrm>
                              <a:off x="720" y="-1249"/>
                              <a:ext cx="16118" cy="896"/>
                            </a:xfrm>
                            <a:prstGeom prst="rect">
                              <a:avLst/>
                            </a:prstGeom>
                            <a:solidFill>
                              <a:srgbClr val="006181"/>
                            </a:solidFill>
                            <a:ln>
                              <a:noFill/>
                            </a:ln>
                          </wps:spPr>
                          <wps:txbx>
                            <w:txbxContent>
                              <w:p w14:paraId="59944422" w14:textId="77777777" w:rsidR="00D77E1E" w:rsidRDefault="00D77E1E">
                                <w:pPr>
                                  <w:textDirection w:val="btLr"/>
                                </w:pPr>
                              </w:p>
                            </w:txbxContent>
                          </wps:txbx>
                          <wps:bodyPr spcFirstLastPara="1" wrap="square" lIns="91425" tIns="91425" rIns="91425" bIns="91425" anchor="ctr" anchorCtr="0">
                            <a:noAutofit/>
                          </wps:bodyPr>
                        </wps:wsp>
                        <wps:wsp>
                          <wps:cNvPr id="5" name="Rectangle 5"/>
                          <wps:cNvSpPr/>
                          <wps:spPr>
                            <a:xfrm>
                              <a:off x="720" y="-1249"/>
                              <a:ext cx="16118" cy="896"/>
                            </a:xfrm>
                            <a:prstGeom prst="rect">
                              <a:avLst/>
                            </a:prstGeom>
                            <a:noFill/>
                            <a:ln>
                              <a:noFill/>
                            </a:ln>
                          </wps:spPr>
                          <wps:txbx>
                            <w:txbxContent>
                              <w:p w14:paraId="2635E887" w14:textId="77777777" w:rsidR="00D77E1E" w:rsidRDefault="00AA1422">
                                <w:pPr>
                                  <w:spacing w:before="68" w:line="234" w:lineRule="auto"/>
                                  <w:ind w:left="130" w:right="545" w:firstLine="130"/>
                                  <w:textDirection w:val="btLr"/>
                                </w:pPr>
                                <w:r>
                                  <w:rPr>
                                    <w:color w:val="FFFFFF"/>
                                    <w:sz w:val="26"/>
                                  </w:rPr>
                                  <w:t>Support for review and reflection - considering the 5 key indi</w:t>
                                </w:r>
                                <w:r>
                                  <w:rPr>
                                    <w:color w:val="FFFFFF"/>
                                    <w:sz w:val="26"/>
                                  </w:rPr>
                                  <w:t>cators from DfE, what development needs are a priority for your setting and your pupils now and why? Use the space below to reflect on previous spend and key achievements and areas for development.</w:t>
                                </w:r>
                              </w:p>
                            </w:txbxContent>
                          </wps:txbx>
                          <wps:bodyPr spcFirstLastPara="1" wrap="square" lIns="0" tIns="0" rIns="0" bIns="0" anchor="t"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457200</wp:posOffset>
                </wp:positionH>
                <wp:positionV relativeFrom="paragraph">
                  <wp:posOffset>-787399</wp:posOffset>
                </wp:positionV>
                <wp:extent cx="10234930" cy="568960"/>
                <wp:effectExtent b="0" l="0" r="0" t="0"/>
                <wp:wrapNone/>
                <wp:docPr id="3" name="image10.png"/>
                <a:graphic>
                  <a:graphicData uri="http://schemas.openxmlformats.org/drawingml/2006/picture">
                    <pic:pic>
                      <pic:nvPicPr>
                        <pic:cNvPr id="0" name="image10.png"/>
                        <pic:cNvPicPr preferRelativeResize="0"/>
                      </pic:nvPicPr>
                      <pic:blipFill>
                        <a:blip r:embed="rId11"/>
                        <a:srcRect/>
                        <a:stretch>
                          <a:fillRect/>
                        </a:stretch>
                      </pic:blipFill>
                      <pic:spPr>
                        <a:xfrm>
                          <a:off x="0" y="0"/>
                          <a:ext cx="10234930" cy="568960"/>
                        </a:xfrm>
                        <a:prstGeom prst="rect"/>
                        <a:ln/>
                      </pic:spPr>
                    </pic:pic>
                  </a:graphicData>
                </a:graphic>
              </wp:anchor>
            </w:drawing>
          </mc:Fallback>
        </mc:AlternateContent>
      </w:r>
    </w:p>
    <w:p w14:paraId="77D671B3" w14:textId="77777777" w:rsidR="00D77E1E" w:rsidRDefault="00D77E1E">
      <w:pPr>
        <w:pBdr>
          <w:top w:val="nil"/>
          <w:left w:val="nil"/>
          <w:bottom w:val="nil"/>
          <w:right w:val="nil"/>
          <w:between w:val="nil"/>
        </w:pBdr>
        <w:spacing w:before="4"/>
        <w:rPr>
          <w:color w:val="000000"/>
          <w:sz w:val="23"/>
          <w:szCs w:val="23"/>
        </w:rPr>
      </w:pPr>
    </w:p>
    <w:p w14:paraId="78D4C986" w14:textId="77777777" w:rsidR="00D77E1E" w:rsidRDefault="00AA1422">
      <w:pPr>
        <w:pBdr>
          <w:top w:val="nil"/>
          <w:left w:val="nil"/>
          <w:bottom w:val="nil"/>
          <w:right w:val="nil"/>
          <w:between w:val="nil"/>
        </w:pBdr>
        <w:spacing w:after="16"/>
        <w:ind w:left="720"/>
        <w:rPr>
          <w:color w:val="000000"/>
          <w:sz w:val="24"/>
          <w:szCs w:val="24"/>
        </w:rPr>
      </w:pPr>
      <w:r>
        <w:rPr>
          <w:color w:val="231F20"/>
          <w:sz w:val="24"/>
          <w:szCs w:val="24"/>
        </w:rPr>
        <w:t>N.B. In this section you should refer to any adjustments you might have made due to Covid-19 and how these will influence further improvement.</w:t>
      </w:r>
    </w:p>
    <w:tbl>
      <w:tblPr>
        <w:tblStyle w:val="a"/>
        <w:tblW w:w="15377"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7700"/>
        <w:gridCol w:w="7677"/>
      </w:tblGrid>
      <w:tr w:rsidR="00D77E1E" w14:paraId="2ED4A730" w14:textId="77777777">
        <w:trPr>
          <w:trHeight w:val="497"/>
        </w:trPr>
        <w:tc>
          <w:tcPr>
            <w:tcW w:w="7700" w:type="dxa"/>
          </w:tcPr>
          <w:p w14:paraId="1644104B" w14:textId="77777777" w:rsidR="00D77E1E" w:rsidRDefault="00AA1422">
            <w:pPr>
              <w:pBdr>
                <w:top w:val="nil"/>
                <w:left w:val="nil"/>
                <w:bottom w:val="nil"/>
                <w:right w:val="nil"/>
                <w:between w:val="nil"/>
              </w:pBdr>
              <w:rPr>
                <w:sz w:val="24"/>
                <w:szCs w:val="24"/>
              </w:rPr>
            </w:pPr>
            <w:r>
              <w:rPr>
                <w:sz w:val="24"/>
                <w:szCs w:val="24"/>
              </w:rPr>
              <w:t>Key achievements to date until July 2021:</w:t>
            </w:r>
          </w:p>
        </w:tc>
        <w:tc>
          <w:tcPr>
            <w:tcW w:w="7677" w:type="dxa"/>
          </w:tcPr>
          <w:p w14:paraId="4C31D567" w14:textId="77777777" w:rsidR="00D77E1E" w:rsidRDefault="00AA1422">
            <w:pPr>
              <w:pBdr>
                <w:top w:val="nil"/>
                <w:left w:val="nil"/>
                <w:bottom w:val="nil"/>
                <w:right w:val="nil"/>
                <w:between w:val="nil"/>
              </w:pBdr>
              <w:rPr>
                <w:sz w:val="24"/>
                <w:szCs w:val="24"/>
              </w:rPr>
            </w:pPr>
            <w:r>
              <w:rPr>
                <w:sz w:val="24"/>
                <w:szCs w:val="24"/>
              </w:rPr>
              <w:t>Areas for further improvement and baseline evidence of need:</w:t>
            </w:r>
          </w:p>
        </w:tc>
      </w:tr>
      <w:tr w:rsidR="00D77E1E" w14:paraId="725D10A8" w14:textId="77777777">
        <w:trPr>
          <w:trHeight w:val="5112"/>
        </w:trPr>
        <w:tc>
          <w:tcPr>
            <w:tcW w:w="7700" w:type="dxa"/>
          </w:tcPr>
          <w:p w14:paraId="2F1E9CF4" w14:textId="77777777" w:rsidR="00D77E1E" w:rsidRDefault="00AA1422">
            <w:pPr>
              <w:pBdr>
                <w:top w:val="nil"/>
                <w:left w:val="nil"/>
                <w:bottom w:val="nil"/>
                <w:right w:val="nil"/>
                <w:between w:val="nil"/>
              </w:pBdr>
              <w:rPr>
                <w:sz w:val="24"/>
                <w:szCs w:val="24"/>
              </w:rPr>
            </w:pPr>
            <w:r>
              <w:rPr>
                <w:sz w:val="24"/>
                <w:szCs w:val="24"/>
              </w:rPr>
              <w:t>We have c</w:t>
            </w:r>
            <w:r>
              <w:rPr>
                <w:sz w:val="24"/>
                <w:szCs w:val="24"/>
              </w:rPr>
              <w:t>ontinued to provide CPD opportunities for staff.</w:t>
            </w:r>
          </w:p>
          <w:p w14:paraId="4477FF2D" w14:textId="77777777" w:rsidR="00D77E1E" w:rsidRDefault="00D77E1E">
            <w:pPr>
              <w:pBdr>
                <w:top w:val="nil"/>
                <w:left w:val="nil"/>
                <w:bottom w:val="nil"/>
                <w:right w:val="nil"/>
                <w:between w:val="nil"/>
              </w:pBdr>
              <w:rPr>
                <w:sz w:val="24"/>
                <w:szCs w:val="24"/>
              </w:rPr>
            </w:pPr>
          </w:p>
          <w:p w14:paraId="4A854693" w14:textId="77777777" w:rsidR="00D77E1E" w:rsidRDefault="00AA1422">
            <w:pPr>
              <w:pBdr>
                <w:top w:val="nil"/>
                <w:left w:val="nil"/>
                <w:bottom w:val="nil"/>
                <w:right w:val="nil"/>
                <w:between w:val="nil"/>
              </w:pBdr>
              <w:rPr>
                <w:sz w:val="24"/>
                <w:szCs w:val="24"/>
              </w:rPr>
            </w:pPr>
            <w:r>
              <w:rPr>
                <w:sz w:val="24"/>
                <w:szCs w:val="24"/>
              </w:rPr>
              <w:t xml:space="preserve">We have continued to provide children from YN - Y6 with the opportunity to participate in street dance sessions. </w:t>
            </w:r>
          </w:p>
          <w:p w14:paraId="75F15E73" w14:textId="77777777" w:rsidR="00D77E1E" w:rsidRDefault="00D77E1E">
            <w:pPr>
              <w:pBdr>
                <w:top w:val="nil"/>
                <w:left w:val="nil"/>
                <w:bottom w:val="nil"/>
                <w:right w:val="nil"/>
                <w:between w:val="nil"/>
              </w:pBdr>
              <w:rPr>
                <w:sz w:val="24"/>
                <w:szCs w:val="24"/>
              </w:rPr>
            </w:pPr>
          </w:p>
          <w:p w14:paraId="47C154F1" w14:textId="77777777" w:rsidR="00D77E1E" w:rsidRDefault="00AA1422">
            <w:pPr>
              <w:pBdr>
                <w:top w:val="nil"/>
                <w:left w:val="nil"/>
                <w:bottom w:val="nil"/>
                <w:right w:val="nil"/>
                <w:between w:val="nil"/>
              </w:pBdr>
              <w:rPr>
                <w:sz w:val="24"/>
                <w:szCs w:val="24"/>
              </w:rPr>
            </w:pPr>
            <w:r>
              <w:rPr>
                <w:sz w:val="24"/>
                <w:szCs w:val="24"/>
              </w:rPr>
              <w:t>We have continued to provide sports tuition for pupils in Nursery and Reception classes.</w:t>
            </w:r>
          </w:p>
          <w:p w14:paraId="5EE4826E" w14:textId="77777777" w:rsidR="00D77E1E" w:rsidRDefault="00D77E1E">
            <w:pPr>
              <w:pBdr>
                <w:top w:val="nil"/>
                <w:left w:val="nil"/>
                <w:bottom w:val="nil"/>
                <w:right w:val="nil"/>
                <w:between w:val="nil"/>
              </w:pBdr>
              <w:rPr>
                <w:sz w:val="24"/>
                <w:szCs w:val="24"/>
              </w:rPr>
            </w:pPr>
          </w:p>
          <w:p w14:paraId="7F6CB0D7" w14:textId="77777777" w:rsidR="00D77E1E" w:rsidRDefault="00AA1422">
            <w:pPr>
              <w:pBdr>
                <w:top w:val="nil"/>
                <w:left w:val="nil"/>
                <w:bottom w:val="nil"/>
                <w:right w:val="nil"/>
                <w:between w:val="nil"/>
              </w:pBdr>
              <w:rPr>
                <w:sz w:val="24"/>
                <w:szCs w:val="24"/>
              </w:rPr>
            </w:pPr>
            <w:r>
              <w:rPr>
                <w:sz w:val="24"/>
                <w:szCs w:val="24"/>
              </w:rPr>
              <w:t>We have continued to provide and develop extra-curricular clubs during after school and lunchtime. These have increased since the previous academic year.</w:t>
            </w:r>
          </w:p>
          <w:p w14:paraId="07C9241E" w14:textId="77777777" w:rsidR="00D77E1E" w:rsidRDefault="00D77E1E">
            <w:pPr>
              <w:pBdr>
                <w:top w:val="nil"/>
                <w:left w:val="nil"/>
                <w:bottom w:val="nil"/>
                <w:right w:val="nil"/>
                <w:between w:val="nil"/>
              </w:pBdr>
              <w:rPr>
                <w:sz w:val="24"/>
                <w:szCs w:val="24"/>
              </w:rPr>
            </w:pPr>
          </w:p>
          <w:p w14:paraId="4A7B37B0" w14:textId="77777777" w:rsidR="00D77E1E" w:rsidRDefault="00AA1422">
            <w:pPr>
              <w:pBdr>
                <w:top w:val="nil"/>
                <w:left w:val="nil"/>
                <w:bottom w:val="nil"/>
                <w:right w:val="nil"/>
                <w:between w:val="nil"/>
              </w:pBdr>
              <w:rPr>
                <w:sz w:val="24"/>
                <w:szCs w:val="24"/>
              </w:rPr>
            </w:pPr>
            <w:r>
              <w:rPr>
                <w:sz w:val="24"/>
                <w:szCs w:val="24"/>
              </w:rPr>
              <w:t>We have held ‘well-</w:t>
            </w:r>
            <w:proofErr w:type="spellStart"/>
            <w:r>
              <w:rPr>
                <w:sz w:val="24"/>
                <w:szCs w:val="24"/>
              </w:rPr>
              <w:t>being’weeks</w:t>
            </w:r>
            <w:proofErr w:type="spellEnd"/>
            <w:r>
              <w:rPr>
                <w:sz w:val="24"/>
                <w:szCs w:val="24"/>
              </w:rPr>
              <w:t xml:space="preserve"> in school, promoting fitness, positive mental health and well-being fo</w:t>
            </w:r>
            <w:r>
              <w:rPr>
                <w:sz w:val="24"/>
                <w:szCs w:val="24"/>
              </w:rPr>
              <w:t>r pupils and staff.</w:t>
            </w:r>
          </w:p>
          <w:p w14:paraId="74143BE4" w14:textId="77777777" w:rsidR="00D77E1E" w:rsidRDefault="00D77E1E">
            <w:pPr>
              <w:pBdr>
                <w:top w:val="nil"/>
                <w:left w:val="nil"/>
                <w:bottom w:val="nil"/>
                <w:right w:val="nil"/>
                <w:between w:val="nil"/>
              </w:pBdr>
              <w:rPr>
                <w:sz w:val="24"/>
                <w:szCs w:val="24"/>
              </w:rPr>
            </w:pPr>
          </w:p>
          <w:p w14:paraId="474A9BAE" w14:textId="77777777" w:rsidR="00D77E1E" w:rsidRDefault="00AA1422">
            <w:pPr>
              <w:pBdr>
                <w:top w:val="nil"/>
                <w:left w:val="nil"/>
                <w:bottom w:val="nil"/>
                <w:right w:val="nil"/>
                <w:between w:val="nil"/>
              </w:pBdr>
              <w:rPr>
                <w:sz w:val="24"/>
                <w:szCs w:val="24"/>
              </w:rPr>
            </w:pPr>
            <w:r>
              <w:rPr>
                <w:sz w:val="24"/>
                <w:szCs w:val="24"/>
              </w:rPr>
              <w:t>We have entered a wide range of virtual competitions, including Basketball, Football and Multi-Sports events.</w:t>
            </w:r>
          </w:p>
        </w:tc>
        <w:tc>
          <w:tcPr>
            <w:tcW w:w="7677" w:type="dxa"/>
          </w:tcPr>
          <w:p w14:paraId="144333D0" w14:textId="77777777" w:rsidR="00D77E1E" w:rsidRDefault="00AA1422">
            <w:pPr>
              <w:pBdr>
                <w:top w:val="nil"/>
                <w:left w:val="nil"/>
                <w:bottom w:val="nil"/>
                <w:right w:val="nil"/>
                <w:between w:val="nil"/>
              </w:pBdr>
              <w:rPr>
                <w:sz w:val="24"/>
                <w:szCs w:val="24"/>
              </w:rPr>
            </w:pPr>
            <w:r>
              <w:rPr>
                <w:sz w:val="24"/>
                <w:szCs w:val="24"/>
              </w:rPr>
              <w:t>Make efforts to provide sports interventions for targeted pupils by allocating the sports specialist to narrow the gap in phy</w:t>
            </w:r>
            <w:r>
              <w:rPr>
                <w:sz w:val="24"/>
                <w:szCs w:val="24"/>
              </w:rPr>
              <w:t>sical fitness.</w:t>
            </w:r>
          </w:p>
          <w:p w14:paraId="71275E9E" w14:textId="77777777" w:rsidR="00D77E1E" w:rsidRDefault="00D77E1E">
            <w:pPr>
              <w:pBdr>
                <w:top w:val="nil"/>
                <w:left w:val="nil"/>
                <w:bottom w:val="nil"/>
                <w:right w:val="nil"/>
                <w:between w:val="nil"/>
              </w:pBdr>
              <w:rPr>
                <w:sz w:val="24"/>
                <w:szCs w:val="24"/>
              </w:rPr>
            </w:pPr>
          </w:p>
          <w:p w14:paraId="0E65CC1C" w14:textId="77777777" w:rsidR="00D77E1E" w:rsidRDefault="00AA1422">
            <w:pPr>
              <w:pBdr>
                <w:top w:val="nil"/>
                <w:left w:val="nil"/>
                <w:bottom w:val="nil"/>
                <w:right w:val="nil"/>
                <w:between w:val="nil"/>
              </w:pBdr>
              <w:rPr>
                <w:sz w:val="24"/>
                <w:szCs w:val="24"/>
              </w:rPr>
            </w:pPr>
            <w:r>
              <w:rPr>
                <w:sz w:val="24"/>
                <w:szCs w:val="24"/>
              </w:rPr>
              <w:t>To develop half termly physical challenges across the school, tracking progress by entering results and monitoring completion of this.</w:t>
            </w:r>
          </w:p>
          <w:p w14:paraId="7254199F" w14:textId="77777777" w:rsidR="00D77E1E" w:rsidRDefault="00D77E1E">
            <w:pPr>
              <w:pBdr>
                <w:top w:val="nil"/>
                <w:left w:val="nil"/>
                <w:bottom w:val="nil"/>
                <w:right w:val="nil"/>
                <w:between w:val="nil"/>
              </w:pBdr>
              <w:rPr>
                <w:sz w:val="24"/>
                <w:szCs w:val="24"/>
              </w:rPr>
            </w:pPr>
          </w:p>
          <w:p w14:paraId="1F67E598" w14:textId="77777777" w:rsidR="00D77E1E" w:rsidRDefault="00AA1422">
            <w:pPr>
              <w:pBdr>
                <w:top w:val="nil"/>
                <w:left w:val="nil"/>
                <w:bottom w:val="nil"/>
                <w:right w:val="nil"/>
                <w:between w:val="nil"/>
              </w:pBdr>
              <w:rPr>
                <w:sz w:val="24"/>
                <w:szCs w:val="24"/>
              </w:rPr>
            </w:pPr>
            <w:r>
              <w:rPr>
                <w:sz w:val="24"/>
                <w:szCs w:val="24"/>
              </w:rPr>
              <w:t xml:space="preserve">Continue to fund additional extracurricular costs for those children who are disadvantaged. </w:t>
            </w:r>
          </w:p>
          <w:p w14:paraId="6FDFC35F" w14:textId="77777777" w:rsidR="00D77E1E" w:rsidRDefault="00D77E1E">
            <w:pPr>
              <w:pBdr>
                <w:top w:val="nil"/>
                <w:left w:val="nil"/>
                <w:bottom w:val="nil"/>
                <w:right w:val="nil"/>
                <w:between w:val="nil"/>
              </w:pBdr>
              <w:rPr>
                <w:sz w:val="24"/>
                <w:szCs w:val="24"/>
              </w:rPr>
            </w:pPr>
          </w:p>
          <w:p w14:paraId="7656F477" w14:textId="77777777" w:rsidR="00D77E1E" w:rsidRDefault="00AA1422">
            <w:pPr>
              <w:pBdr>
                <w:top w:val="nil"/>
                <w:left w:val="nil"/>
                <w:bottom w:val="nil"/>
                <w:right w:val="nil"/>
                <w:between w:val="nil"/>
              </w:pBdr>
              <w:rPr>
                <w:sz w:val="24"/>
                <w:szCs w:val="24"/>
              </w:rPr>
            </w:pPr>
            <w:r>
              <w:rPr>
                <w:sz w:val="24"/>
                <w:szCs w:val="24"/>
              </w:rPr>
              <w:t xml:space="preserve">To ensure </w:t>
            </w:r>
            <w:r>
              <w:rPr>
                <w:sz w:val="24"/>
                <w:szCs w:val="24"/>
              </w:rPr>
              <w:t>that the current Year 6 are given the opportunity to achieve Levels 1 and 2 in Bikeability (when safe to do so). To ensure that the current Year 4 are given the opportunity to achieve Level 1 in Bikeability (when safe to do so).</w:t>
            </w:r>
          </w:p>
          <w:p w14:paraId="00ED7B3C" w14:textId="77777777" w:rsidR="00D77E1E" w:rsidRDefault="00D77E1E">
            <w:pPr>
              <w:pBdr>
                <w:top w:val="nil"/>
                <w:left w:val="nil"/>
                <w:bottom w:val="nil"/>
                <w:right w:val="nil"/>
                <w:between w:val="nil"/>
              </w:pBdr>
              <w:rPr>
                <w:sz w:val="24"/>
                <w:szCs w:val="24"/>
              </w:rPr>
            </w:pPr>
          </w:p>
          <w:p w14:paraId="319D65F8" w14:textId="77777777" w:rsidR="00D77E1E" w:rsidRDefault="00AA1422">
            <w:pPr>
              <w:pBdr>
                <w:top w:val="nil"/>
                <w:left w:val="nil"/>
                <w:bottom w:val="nil"/>
                <w:right w:val="nil"/>
                <w:between w:val="nil"/>
              </w:pBdr>
              <w:rPr>
                <w:sz w:val="24"/>
                <w:szCs w:val="24"/>
              </w:rPr>
            </w:pPr>
            <w:r>
              <w:rPr>
                <w:sz w:val="24"/>
                <w:szCs w:val="24"/>
              </w:rPr>
              <w:t xml:space="preserve">Provide opportunities for </w:t>
            </w:r>
            <w:r>
              <w:rPr>
                <w:sz w:val="24"/>
                <w:szCs w:val="24"/>
              </w:rPr>
              <w:t>scooter workshops for children in school - purchasing of class set of scooters</w:t>
            </w:r>
          </w:p>
          <w:p w14:paraId="7E5DA545" w14:textId="77777777" w:rsidR="00D77E1E" w:rsidRDefault="00D77E1E">
            <w:pPr>
              <w:pBdr>
                <w:top w:val="nil"/>
                <w:left w:val="nil"/>
                <w:bottom w:val="nil"/>
                <w:right w:val="nil"/>
                <w:between w:val="nil"/>
              </w:pBdr>
              <w:rPr>
                <w:sz w:val="24"/>
                <w:szCs w:val="24"/>
              </w:rPr>
            </w:pPr>
          </w:p>
          <w:p w14:paraId="699A4D06" w14:textId="77777777" w:rsidR="00D77E1E" w:rsidRDefault="00AA1422">
            <w:pPr>
              <w:pBdr>
                <w:top w:val="nil"/>
                <w:left w:val="nil"/>
                <w:bottom w:val="nil"/>
                <w:right w:val="nil"/>
                <w:between w:val="nil"/>
              </w:pBdr>
              <w:rPr>
                <w:sz w:val="24"/>
                <w:szCs w:val="24"/>
              </w:rPr>
            </w:pPr>
            <w:r>
              <w:rPr>
                <w:sz w:val="24"/>
                <w:szCs w:val="24"/>
              </w:rPr>
              <w:t>To offer a wider range of extra-curricular sporting activities, including ‘lesser known’ sports.</w:t>
            </w:r>
          </w:p>
          <w:p w14:paraId="5F89D8A3" w14:textId="77777777" w:rsidR="00D77E1E" w:rsidRDefault="00D77E1E">
            <w:pPr>
              <w:pBdr>
                <w:top w:val="nil"/>
                <w:left w:val="nil"/>
                <w:bottom w:val="nil"/>
                <w:right w:val="nil"/>
                <w:between w:val="nil"/>
              </w:pBdr>
              <w:rPr>
                <w:sz w:val="24"/>
                <w:szCs w:val="24"/>
              </w:rPr>
            </w:pPr>
          </w:p>
          <w:p w14:paraId="4648CFEA" w14:textId="77777777" w:rsidR="00D77E1E" w:rsidRDefault="00AA1422">
            <w:pPr>
              <w:pBdr>
                <w:top w:val="nil"/>
                <w:left w:val="nil"/>
                <w:bottom w:val="nil"/>
                <w:right w:val="nil"/>
                <w:between w:val="nil"/>
              </w:pBdr>
              <w:rPr>
                <w:sz w:val="24"/>
                <w:szCs w:val="24"/>
              </w:rPr>
            </w:pPr>
            <w:r>
              <w:rPr>
                <w:sz w:val="24"/>
                <w:szCs w:val="24"/>
              </w:rPr>
              <w:t>To enter a ‘B’ Team in at least one competition.</w:t>
            </w:r>
          </w:p>
        </w:tc>
      </w:tr>
    </w:tbl>
    <w:p w14:paraId="7754F643" w14:textId="77777777" w:rsidR="00D77E1E" w:rsidRDefault="00D77E1E">
      <w:pPr>
        <w:pBdr>
          <w:top w:val="nil"/>
          <w:left w:val="nil"/>
          <w:bottom w:val="nil"/>
          <w:right w:val="nil"/>
          <w:between w:val="nil"/>
        </w:pBdr>
        <w:rPr>
          <w:sz w:val="24"/>
          <w:szCs w:val="24"/>
        </w:rPr>
      </w:pPr>
    </w:p>
    <w:p w14:paraId="117864A6" w14:textId="77777777" w:rsidR="00D77E1E" w:rsidRDefault="00AA1422">
      <w:pPr>
        <w:pBdr>
          <w:top w:val="nil"/>
          <w:left w:val="nil"/>
          <w:bottom w:val="nil"/>
          <w:right w:val="nil"/>
          <w:between w:val="nil"/>
        </w:pBdr>
        <w:rPr>
          <w:sz w:val="24"/>
          <w:szCs w:val="24"/>
        </w:rPr>
      </w:pPr>
      <w:r>
        <w:rPr>
          <w:sz w:val="24"/>
          <w:szCs w:val="24"/>
        </w:rPr>
        <w:t>Did you carry forward an underspend from 2020-21 academic year into the current academic year? NO * Delete as applicable</w:t>
      </w:r>
    </w:p>
    <w:p w14:paraId="52B9F4F8" w14:textId="77777777" w:rsidR="00D77E1E" w:rsidRDefault="00AA1422">
      <w:pPr>
        <w:pBdr>
          <w:top w:val="nil"/>
          <w:left w:val="nil"/>
          <w:bottom w:val="nil"/>
          <w:right w:val="nil"/>
          <w:between w:val="nil"/>
        </w:pBdr>
        <w:rPr>
          <w:sz w:val="24"/>
          <w:szCs w:val="24"/>
        </w:rPr>
      </w:pPr>
      <w:r>
        <w:rPr>
          <w:sz w:val="24"/>
          <w:szCs w:val="24"/>
        </w:rPr>
        <w:t>Total amount carried forward from 2020/2021</w:t>
      </w:r>
      <w:r>
        <w:rPr>
          <w:sz w:val="24"/>
          <w:szCs w:val="24"/>
        </w:rPr>
        <w:tab/>
        <w:t xml:space="preserve">£0 </w:t>
      </w:r>
    </w:p>
    <w:p w14:paraId="42F79E91" w14:textId="77777777" w:rsidR="00D77E1E" w:rsidRDefault="00AA1422">
      <w:pPr>
        <w:pBdr>
          <w:top w:val="nil"/>
          <w:left w:val="nil"/>
          <w:bottom w:val="nil"/>
          <w:right w:val="nil"/>
          <w:between w:val="nil"/>
        </w:pBdr>
        <w:rPr>
          <w:sz w:val="24"/>
          <w:szCs w:val="24"/>
        </w:rPr>
      </w:pPr>
      <w:r>
        <w:rPr>
          <w:sz w:val="24"/>
          <w:szCs w:val="24"/>
        </w:rPr>
        <w:t xml:space="preserve">+ Total amount for this academic year 2020/2021 £19,500 </w:t>
      </w:r>
      <w:proofErr w:type="spellStart"/>
      <w:r>
        <w:rPr>
          <w:sz w:val="24"/>
          <w:szCs w:val="24"/>
        </w:rPr>
        <w:t>Approx</w:t>
      </w:r>
      <w:proofErr w:type="spellEnd"/>
      <w:r>
        <w:rPr>
          <w:sz w:val="24"/>
          <w:szCs w:val="24"/>
        </w:rPr>
        <w:t xml:space="preserve"> based on Y1 - Y6 £16000 </w:t>
      </w:r>
      <w:r>
        <w:rPr>
          <w:sz w:val="24"/>
          <w:szCs w:val="24"/>
        </w:rPr>
        <w:t>plus costing based on 350 pupils Total: £19500</w:t>
      </w:r>
    </w:p>
    <w:p w14:paraId="308AFDAA" w14:textId="77777777" w:rsidR="00D77E1E" w:rsidRDefault="00AA1422">
      <w:pPr>
        <w:pBdr>
          <w:top w:val="nil"/>
          <w:left w:val="nil"/>
          <w:bottom w:val="nil"/>
          <w:right w:val="nil"/>
          <w:between w:val="nil"/>
        </w:pBdr>
        <w:rPr>
          <w:sz w:val="24"/>
          <w:szCs w:val="24"/>
        </w:rPr>
        <w:sectPr w:rsidR="00D77E1E">
          <w:footerReference w:type="default" r:id="rId12"/>
          <w:pgSz w:w="16840" w:h="11910" w:orient="landscape"/>
          <w:pgMar w:top="720" w:right="0" w:bottom="620" w:left="0" w:header="0" w:footer="438" w:gutter="0"/>
          <w:cols w:space="720"/>
        </w:sectPr>
      </w:pPr>
      <w:r>
        <w:rPr>
          <w:sz w:val="24"/>
          <w:szCs w:val="24"/>
        </w:rPr>
        <w:lastRenderedPageBreak/>
        <w:t>= Total to be spent by 31st July 2022 £19,500</w:t>
      </w:r>
    </w:p>
    <w:p w14:paraId="5F322631" w14:textId="77777777" w:rsidR="00D77E1E" w:rsidRDefault="00D77E1E">
      <w:pPr>
        <w:pBdr>
          <w:top w:val="nil"/>
          <w:left w:val="nil"/>
          <w:bottom w:val="nil"/>
          <w:right w:val="nil"/>
          <w:between w:val="nil"/>
        </w:pBdr>
        <w:rPr>
          <w:sz w:val="24"/>
          <w:szCs w:val="24"/>
        </w:rPr>
      </w:pPr>
    </w:p>
    <w:tbl>
      <w:tblPr>
        <w:tblStyle w:val="a0"/>
        <w:tblW w:w="1538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82"/>
        <w:gridCol w:w="3798"/>
      </w:tblGrid>
      <w:tr w:rsidR="00D77E1E" w14:paraId="4BF364F3" w14:textId="77777777">
        <w:trPr>
          <w:trHeight w:val="1760"/>
        </w:trPr>
        <w:tc>
          <w:tcPr>
            <w:tcW w:w="11582" w:type="dxa"/>
          </w:tcPr>
          <w:p w14:paraId="21F011ED" w14:textId="77777777" w:rsidR="00D77E1E" w:rsidRDefault="00AA1422">
            <w:pPr>
              <w:pBdr>
                <w:top w:val="nil"/>
                <w:left w:val="nil"/>
                <w:bottom w:val="nil"/>
                <w:right w:val="nil"/>
                <w:between w:val="nil"/>
              </w:pBdr>
              <w:rPr>
                <w:sz w:val="24"/>
                <w:szCs w:val="24"/>
              </w:rPr>
            </w:pPr>
            <w:r>
              <w:rPr>
                <w:sz w:val="24"/>
                <w:szCs w:val="24"/>
              </w:rPr>
              <w:t>Meeting national curriculum requirements for swimming and water safety.</w:t>
            </w:r>
          </w:p>
          <w:p w14:paraId="11EC68B3" w14:textId="77777777" w:rsidR="00D77E1E" w:rsidRDefault="00D77E1E">
            <w:pPr>
              <w:pBdr>
                <w:top w:val="nil"/>
                <w:left w:val="nil"/>
                <w:bottom w:val="nil"/>
                <w:right w:val="nil"/>
                <w:between w:val="nil"/>
              </w:pBdr>
              <w:rPr>
                <w:sz w:val="24"/>
                <w:szCs w:val="24"/>
              </w:rPr>
            </w:pPr>
          </w:p>
          <w:p w14:paraId="357945F6" w14:textId="77777777" w:rsidR="00D77E1E" w:rsidRDefault="00AA1422">
            <w:pPr>
              <w:pBdr>
                <w:top w:val="nil"/>
                <w:left w:val="nil"/>
                <w:bottom w:val="nil"/>
                <w:right w:val="nil"/>
                <w:between w:val="nil"/>
              </w:pBdr>
              <w:rPr>
                <w:sz w:val="24"/>
                <w:szCs w:val="24"/>
              </w:rPr>
            </w:pPr>
            <w:r>
              <w:rPr>
                <w:sz w:val="24"/>
                <w:szCs w:val="24"/>
              </w:rPr>
              <w:t xml:space="preserve">N.B Complete this section to your best ability. For </w:t>
            </w:r>
            <w:proofErr w:type="gramStart"/>
            <w:r>
              <w:rPr>
                <w:sz w:val="24"/>
                <w:szCs w:val="24"/>
              </w:rPr>
              <w:t>example</w:t>
            </w:r>
            <w:proofErr w:type="gramEnd"/>
            <w:r>
              <w:rPr>
                <w:sz w:val="24"/>
                <w:szCs w:val="24"/>
              </w:rPr>
              <w:t xml:space="preserve"> you might have practised safe self-rescue techniques on dry land which you can transfer to the pool when school swimming restarts.</w:t>
            </w:r>
          </w:p>
          <w:p w14:paraId="087DCB48" w14:textId="77777777" w:rsidR="00D77E1E" w:rsidRDefault="00AA1422">
            <w:pPr>
              <w:pBdr>
                <w:top w:val="nil"/>
                <w:left w:val="nil"/>
                <w:bottom w:val="nil"/>
                <w:right w:val="nil"/>
                <w:between w:val="nil"/>
              </w:pBdr>
              <w:rPr>
                <w:sz w:val="24"/>
                <w:szCs w:val="24"/>
              </w:rPr>
            </w:pPr>
            <w:r>
              <w:rPr>
                <w:sz w:val="24"/>
                <w:szCs w:val="24"/>
              </w:rPr>
              <w:t>Due to exceptional circumstances priority should be given to ensu</w:t>
            </w:r>
            <w:r>
              <w:rPr>
                <w:sz w:val="24"/>
                <w:szCs w:val="24"/>
              </w:rPr>
              <w:t xml:space="preserve">ring that pupils can perform safe </w:t>
            </w:r>
            <w:proofErr w:type="spellStart"/>
            <w:r>
              <w:rPr>
                <w:sz w:val="24"/>
                <w:szCs w:val="24"/>
              </w:rPr>
              <w:t>self rescue</w:t>
            </w:r>
            <w:proofErr w:type="spellEnd"/>
            <w:r>
              <w:rPr>
                <w:sz w:val="24"/>
                <w:szCs w:val="24"/>
              </w:rPr>
              <w:t xml:space="preserve"> even</w:t>
            </w:r>
          </w:p>
          <w:p w14:paraId="5CEC459F" w14:textId="77777777" w:rsidR="00D77E1E" w:rsidRDefault="00AA1422">
            <w:pPr>
              <w:pBdr>
                <w:top w:val="nil"/>
                <w:left w:val="nil"/>
                <w:bottom w:val="nil"/>
                <w:right w:val="nil"/>
                <w:between w:val="nil"/>
              </w:pBdr>
              <w:rPr>
                <w:sz w:val="24"/>
                <w:szCs w:val="24"/>
              </w:rPr>
            </w:pPr>
            <w:r>
              <w:rPr>
                <w:sz w:val="24"/>
                <w:szCs w:val="24"/>
              </w:rPr>
              <w:t>if they do not fully meet the first two requirements of the NC programme of study.</w:t>
            </w:r>
          </w:p>
        </w:tc>
        <w:tc>
          <w:tcPr>
            <w:tcW w:w="3798" w:type="dxa"/>
          </w:tcPr>
          <w:p w14:paraId="6F37D500" w14:textId="77777777" w:rsidR="00D77E1E" w:rsidRDefault="00AA1422">
            <w:pPr>
              <w:pBdr>
                <w:top w:val="nil"/>
                <w:left w:val="nil"/>
                <w:bottom w:val="nil"/>
                <w:right w:val="nil"/>
                <w:between w:val="nil"/>
              </w:pBdr>
              <w:rPr>
                <w:sz w:val="24"/>
                <w:szCs w:val="24"/>
              </w:rPr>
            </w:pPr>
            <w:r>
              <w:rPr>
                <w:sz w:val="24"/>
                <w:szCs w:val="24"/>
              </w:rPr>
              <w:t xml:space="preserve">NA at present </w:t>
            </w:r>
          </w:p>
        </w:tc>
      </w:tr>
      <w:tr w:rsidR="00D77E1E" w14:paraId="59010AD6" w14:textId="77777777">
        <w:trPr>
          <w:trHeight w:val="1472"/>
        </w:trPr>
        <w:tc>
          <w:tcPr>
            <w:tcW w:w="11582" w:type="dxa"/>
          </w:tcPr>
          <w:p w14:paraId="5374932C" w14:textId="77777777" w:rsidR="00D77E1E" w:rsidRDefault="00AA1422">
            <w:pPr>
              <w:pBdr>
                <w:top w:val="nil"/>
                <w:left w:val="nil"/>
                <w:bottom w:val="nil"/>
                <w:right w:val="nil"/>
                <w:between w:val="nil"/>
              </w:pBdr>
              <w:rPr>
                <w:sz w:val="24"/>
                <w:szCs w:val="24"/>
              </w:rPr>
            </w:pPr>
            <w:r>
              <w:rPr>
                <w:sz w:val="24"/>
                <w:szCs w:val="24"/>
              </w:rPr>
              <w:t>What percentage of your current Year 6 cohort swim competently, confidently and proficiently over a distan</w:t>
            </w:r>
            <w:r>
              <w:rPr>
                <w:sz w:val="24"/>
                <w:szCs w:val="24"/>
              </w:rPr>
              <w:t>ce of at least 25 metres?</w:t>
            </w:r>
          </w:p>
          <w:p w14:paraId="3A3ED11B" w14:textId="77777777" w:rsidR="00D77E1E" w:rsidRDefault="00AA1422">
            <w:pPr>
              <w:pBdr>
                <w:top w:val="nil"/>
                <w:left w:val="nil"/>
                <w:bottom w:val="nil"/>
                <w:right w:val="nil"/>
                <w:between w:val="nil"/>
              </w:pBdr>
              <w:rPr>
                <w:sz w:val="24"/>
                <w:szCs w:val="24"/>
              </w:rPr>
            </w:pPr>
            <w:r>
              <w:rPr>
                <w:sz w:val="24"/>
                <w:szCs w:val="24"/>
              </w:rPr>
              <w:t>N.B. Even though your pupils may swim in another year please report on their attainment on leaving primary school at the end of the summer term 2021.</w:t>
            </w:r>
          </w:p>
          <w:p w14:paraId="16E8D5A6" w14:textId="77777777" w:rsidR="00D77E1E" w:rsidRDefault="00AA1422">
            <w:pPr>
              <w:pBdr>
                <w:top w:val="nil"/>
                <w:left w:val="nil"/>
                <w:bottom w:val="nil"/>
                <w:right w:val="nil"/>
                <w:between w:val="nil"/>
              </w:pBdr>
              <w:rPr>
                <w:sz w:val="24"/>
                <w:szCs w:val="24"/>
              </w:rPr>
            </w:pPr>
            <w:r>
              <w:rPr>
                <w:sz w:val="24"/>
                <w:szCs w:val="24"/>
              </w:rPr>
              <w:t>Please see note above.</w:t>
            </w:r>
          </w:p>
        </w:tc>
        <w:tc>
          <w:tcPr>
            <w:tcW w:w="3798" w:type="dxa"/>
          </w:tcPr>
          <w:p w14:paraId="7D58F6CD" w14:textId="77777777" w:rsidR="00D77E1E" w:rsidRDefault="00AA1422">
            <w:pPr>
              <w:pBdr>
                <w:top w:val="nil"/>
                <w:left w:val="nil"/>
                <w:bottom w:val="nil"/>
                <w:right w:val="nil"/>
                <w:between w:val="nil"/>
              </w:pBdr>
              <w:rPr>
                <w:sz w:val="24"/>
                <w:szCs w:val="24"/>
              </w:rPr>
            </w:pPr>
            <w:r>
              <w:rPr>
                <w:sz w:val="24"/>
                <w:szCs w:val="24"/>
              </w:rPr>
              <w:t>%</w:t>
            </w:r>
          </w:p>
        </w:tc>
      </w:tr>
      <w:tr w:rsidR="00D77E1E" w14:paraId="0A7ED0D7" w14:textId="77777777">
        <w:trPr>
          <w:trHeight w:val="1189"/>
        </w:trPr>
        <w:tc>
          <w:tcPr>
            <w:tcW w:w="11582" w:type="dxa"/>
          </w:tcPr>
          <w:p w14:paraId="18099108" w14:textId="77777777" w:rsidR="00D77E1E" w:rsidRDefault="00AA1422">
            <w:pPr>
              <w:pBdr>
                <w:top w:val="nil"/>
                <w:left w:val="nil"/>
                <w:bottom w:val="nil"/>
                <w:right w:val="nil"/>
                <w:between w:val="nil"/>
              </w:pBdr>
              <w:rPr>
                <w:sz w:val="24"/>
                <w:szCs w:val="24"/>
              </w:rPr>
            </w:pPr>
            <w:r>
              <w:rPr>
                <w:sz w:val="24"/>
                <w:szCs w:val="24"/>
              </w:rPr>
              <w:t>What percentage of your current Year 6 cohort use a range of strokes effectively [for example, front crawl, backstroke and breaststroke]?</w:t>
            </w:r>
          </w:p>
          <w:p w14:paraId="420D98DA" w14:textId="77777777" w:rsidR="00D77E1E" w:rsidRDefault="00AA1422">
            <w:pPr>
              <w:pBdr>
                <w:top w:val="nil"/>
                <w:left w:val="nil"/>
                <w:bottom w:val="nil"/>
                <w:right w:val="nil"/>
                <w:between w:val="nil"/>
              </w:pBdr>
              <w:rPr>
                <w:sz w:val="24"/>
                <w:szCs w:val="24"/>
              </w:rPr>
            </w:pPr>
            <w:r>
              <w:rPr>
                <w:sz w:val="24"/>
                <w:szCs w:val="24"/>
              </w:rPr>
              <w:t>Please see note above.</w:t>
            </w:r>
          </w:p>
        </w:tc>
        <w:tc>
          <w:tcPr>
            <w:tcW w:w="3798" w:type="dxa"/>
          </w:tcPr>
          <w:p w14:paraId="1EADBED6" w14:textId="77777777" w:rsidR="00D77E1E" w:rsidRDefault="00AA1422">
            <w:pPr>
              <w:pBdr>
                <w:top w:val="nil"/>
                <w:left w:val="nil"/>
                <w:bottom w:val="nil"/>
                <w:right w:val="nil"/>
                <w:between w:val="nil"/>
              </w:pBdr>
              <w:rPr>
                <w:sz w:val="24"/>
                <w:szCs w:val="24"/>
              </w:rPr>
            </w:pPr>
            <w:r>
              <w:rPr>
                <w:sz w:val="24"/>
                <w:szCs w:val="24"/>
              </w:rPr>
              <w:t>%</w:t>
            </w:r>
          </w:p>
        </w:tc>
      </w:tr>
      <w:tr w:rsidR="00D77E1E" w14:paraId="2FEE72E7" w14:textId="77777777">
        <w:trPr>
          <w:trHeight w:val="1227"/>
        </w:trPr>
        <w:tc>
          <w:tcPr>
            <w:tcW w:w="11582" w:type="dxa"/>
          </w:tcPr>
          <w:p w14:paraId="3E1E8B51" w14:textId="77777777" w:rsidR="00D77E1E" w:rsidRDefault="00AA1422">
            <w:pPr>
              <w:pBdr>
                <w:top w:val="nil"/>
                <w:left w:val="nil"/>
                <w:bottom w:val="nil"/>
                <w:right w:val="nil"/>
                <w:between w:val="nil"/>
              </w:pBdr>
              <w:rPr>
                <w:sz w:val="24"/>
                <w:szCs w:val="24"/>
              </w:rPr>
            </w:pPr>
            <w:r>
              <w:rPr>
                <w:sz w:val="24"/>
                <w:szCs w:val="24"/>
              </w:rPr>
              <w:t>What percentage of your current Year 6 cohort perform safe self-rescue in different water-ba</w:t>
            </w:r>
            <w:r>
              <w:rPr>
                <w:sz w:val="24"/>
                <w:szCs w:val="24"/>
              </w:rPr>
              <w:t>sed situations?</w:t>
            </w:r>
          </w:p>
        </w:tc>
        <w:tc>
          <w:tcPr>
            <w:tcW w:w="3798" w:type="dxa"/>
          </w:tcPr>
          <w:p w14:paraId="34D379A5" w14:textId="77777777" w:rsidR="00D77E1E" w:rsidRDefault="00AA1422">
            <w:pPr>
              <w:pBdr>
                <w:top w:val="nil"/>
                <w:left w:val="nil"/>
                <w:bottom w:val="nil"/>
                <w:right w:val="nil"/>
                <w:between w:val="nil"/>
              </w:pBdr>
              <w:rPr>
                <w:sz w:val="24"/>
                <w:szCs w:val="24"/>
              </w:rPr>
            </w:pPr>
            <w:r>
              <w:rPr>
                <w:sz w:val="24"/>
                <w:szCs w:val="24"/>
              </w:rPr>
              <w:t>%</w:t>
            </w:r>
          </w:p>
        </w:tc>
      </w:tr>
      <w:tr w:rsidR="00D77E1E" w14:paraId="7A7EAC4C" w14:textId="77777777">
        <w:trPr>
          <w:trHeight w:val="1160"/>
        </w:trPr>
        <w:tc>
          <w:tcPr>
            <w:tcW w:w="11582" w:type="dxa"/>
          </w:tcPr>
          <w:p w14:paraId="69BAD817" w14:textId="77777777" w:rsidR="00D77E1E" w:rsidRDefault="00AA1422">
            <w:pPr>
              <w:pBdr>
                <w:top w:val="nil"/>
                <w:left w:val="nil"/>
                <w:bottom w:val="nil"/>
                <w:right w:val="nil"/>
                <w:between w:val="nil"/>
              </w:pBdr>
              <w:rPr>
                <w:sz w:val="24"/>
                <w:szCs w:val="24"/>
              </w:rPr>
            </w:pPr>
            <w:r>
              <w:rPr>
                <w:sz w:val="24"/>
                <w:szCs w:val="24"/>
              </w:rPr>
              <w:t>Schools can choose to use the Primary PE and sport premium to provide additional provision for swimming but this must be for activity over and above the national curriculum requirements. Have you used it in this way?</w:t>
            </w:r>
          </w:p>
        </w:tc>
        <w:tc>
          <w:tcPr>
            <w:tcW w:w="3798" w:type="dxa"/>
          </w:tcPr>
          <w:p w14:paraId="4000D1D5" w14:textId="77777777" w:rsidR="00D77E1E" w:rsidRDefault="00AA1422">
            <w:pPr>
              <w:pBdr>
                <w:top w:val="nil"/>
                <w:left w:val="nil"/>
                <w:bottom w:val="nil"/>
                <w:right w:val="nil"/>
                <w:between w:val="nil"/>
              </w:pBdr>
              <w:rPr>
                <w:sz w:val="24"/>
                <w:szCs w:val="24"/>
              </w:rPr>
            </w:pPr>
            <w:r>
              <w:rPr>
                <w:sz w:val="24"/>
                <w:szCs w:val="24"/>
              </w:rPr>
              <w:t>Yes/No</w:t>
            </w:r>
          </w:p>
        </w:tc>
      </w:tr>
    </w:tbl>
    <w:p w14:paraId="68A4CA3B" w14:textId="77777777" w:rsidR="00D77E1E" w:rsidRDefault="00D77E1E">
      <w:pPr>
        <w:rPr>
          <w:sz w:val="24"/>
          <w:szCs w:val="24"/>
        </w:rPr>
      </w:pPr>
    </w:p>
    <w:p w14:paraId="14EF258F" w14:textId="77777777" w:rsidR="00D77E1E" w:rsidRDefault="00D77E1E">
      <w:pPr>
        <w:rPr>
          <w:sz w:val="24"/>
          <w:szCs w:val="24"/>
        </w:rPr>
      </w:pPr>
    </w:p>
    <w:p w14:paraId="3580968C" w14:textId="77777777" w:rsidR="00D77E1E" w:rsidRDefault="00D77E1E">
      <w:pPr>
        <w:rPr>
          <w:sz w:val="24"/>
          <w:szCs w:val="24"/>
        </w:rPr>
      </w:pPr>
    </w:p>
    <w:p w14:paraId="211C4A29" w14:textId="77777777" w:rsidR="00D77E1E" w:rsidRDefault="00D77E1E">
      <w:pPr>
        <w:rPr>
          <w:sz w:val="24"/>
          <w:szCs w:val="24"/>
        </w:rPr>
      </w:pPr>
    </w:p>
    <w:p w14:paraId="5555BD71" w14:textId="77777777" w:rsidR="00D77E1E" w:rsidRDefault="00D77E1E">
      <w:pPr>
        <w:rPr>
          <w:sz w:val="24"/>
          <w:szCs w:val="24"/>
        </w:rPr>
      </w:pPr>
    </w:p>
    <w:p w14:paraId="55517AE1" w14:textId="77777777" w:rsidR="00D77E1E" w:rsidRDefault="00D77E1E">
      <w:pPr>
        <w:rPr>
          <w:sz w:val="24"/>
          <w:szCs w:val="24"/>
        </w:rPr>
      </w:pPr>
    </w:p>
    <w:p w14:paraId="31E3F9FB" w14:textId="77777777" w:rsidR="00D77E1E" w:rsidRDefault="00D77E1E">
      <w:pPr>
        <w:rPr>
          <w:sz w:val="24"/>
          <w:szCs w:val="24"/>
        </w:rPr>
      </w:pPr>
    </w:p>
    <w:p w14:paraId="11F9EFC6" w14:textId="77777777" w:rsidR="00D77E1E" w:rsidRDefault="00D77E1E">
      <w:pPr>
        <w:rPr>
          <w:sz w:val="24"/>
          <w:szCs w:val="24"/>
        </w:rPr>
      </w:pPr>
    </w:p>
    <w:p w14:paraId="3C702D63" w14:textId="77777777" w:rsidR="00D77E1E" w:rsidRDefault="00D77E1E">
      <w:pPr>
        <w:rPr>
          <w:sz w:val="24"/>
          <w:szCs w:val="24"/>
        </w:rPr>
      </w:pPr>
    </w:p>
    <w:p w14:paraId="3689FA1E" w14:textId="77777777" w:rsidR="00D77E1E" w:rsidRDefault="00D77E1E">
      <w:pPr>
        <w:rPr>
          <w:sz w:val="24"/>
          <w:szCs w:val="24"/>
        </w:rPr>
      </w:pPr>
    </w:p>
    <w:p w14:paraId="664D31DB" w14:textId="77777777" w:rsidR="00D77E1E" w:rsidRDefault="00D77E1E">
      <w:pPr>
        <w:rPr>
          <w:sz w:val="24"/>
          <w:szCs w:val="24"/>
        </w:rPr>
      </w:pPr>
    </w:p>
    <w:p w14:paraId="3A7E7A0C" w14:textId="77777777" w:rsidR="00D77E1E" w:rsidRDefault="00D77E1E">
      <w:pPr>
        <w:rPr>
          <w:sz w:val="24"/>
          <w:szCs w:val="24"/>
        </w:rPr>
      </w:pPr>
    </w:p>
    <w:p w14:paraId="211CEFE2" w14:textId="77777777" w:rsidR="00D77E1E" w:rsidRDefault="00AA1422">
      <w:pPr>
        <w:pBdr>
          <w:bottom w:val="none" w:sz="0" w:space="10" w:color="auto"/>
        </w:pBdr>
        <w:spacing w:line="331" w:lineRule="auto"/>
        <w:jc w:val="center"/>
        <w:rPr>
          <w:rFonts w:ascii="Verdana" w:eastAsia="Verdana" w:hAnsi="Verdana" w:cs="Verdana"/>
          <w:b/>
          <w:sz w:val="24"/>
          <w:szCs w:val="24"/>
          <w:highlight w:val="white"/>
          <w:u w:val="single"/>
        </w:rPr>
      </w:pPr>
      <w:r>
        <w:rPr>
          <w:rFonts w:ascii="Verdana" w:eastAsia="Verdana" w:hAnsi="Verdana" w:cs="Verdana"/>
          <w:b/>
          <w:sz w:val="24"/>
          <w:szCs w:val="24"/>
          <w:highlight w:val="white"/>
          <w:u w:val="single"/>
        </w:rPr>
        <w:t>Roebuck Academy</w:t>
      </w:r>
    </w:p>
    <w:p w14:paraId="6E2B7C8D" w14:textId="77777777" w:rsidR="00D77E1E" w:rsidRDefault="00AA1422">
      <w:pPr>
        <w:pBdr>
          <w:bottom w:val="none" w:sz="0" w:space="10" w:color="auto"/>
        </w:pBdr>
        <w:spacing w:line="331" w:lineRule="auto"/>
        <w:jc w:val="center"/>
        <w:rPr>
          <w:rFonts w:ascii="Verdana" w:eastAsia="Verdana" w:hAnsi="Verdana" w:cs="Verdana"/>
          <w:b/>
          <w:highlight w:val="white"/>
          <w:u w:val="single"/>
        </w:rPr>
      </w:pPr>
      <w:r>
        <w:rPr>
          <w:rFonts w:ascii="Verdana" w:eastAsia="Verdana" w:hAnsi="Verdana" w:cs="Verdana"/>
          <w:b/>
          <w:highlight w:val="white"/>
          <w:u w:val="single"/>
        </w:rPr>
        <w:t>Sports Premium Spending 2021 - 2022</w:t>
      </w:r>
    </w:p>
    <w:p w14:paraId="15562A0E" w14:textId="77777777" w:rsidR="00D77E1E" w:rsidRDefault="00D77E1E">
      <w:pPr>
        <w:pBdr>
          <w:bottom w:val="none" w:sz="0" w:space="10" w:color="auto"/>
        </w:pBdr>
        <w:spacing w:line="331" w:lineRule="auto"/>
        <w:rPr>
          <w:rFonts w:ascii="Verdana" w:eastAsia="Verdana" w:hAnsi="Verdana" w:cs="Verdana"/>
          <w:b/>
          <w:highlight w:val="white"/>
          <w:u w:val="single"/>
        </w:rPr>
      </w:pPr>
    </w:p>
    <w:p w14:paraId="2598263E" w14:textId="77777777" w:rsidR="00D77E1E" w:rsidRDefault="00AA1422" w:rsidP="00113882">
      <w:pPr>
        <w:pBdr>
          <w:bottom w:val="none" w:sz="0" w:space="10" w:color="auto"/>
        </w:pBdr>
        <w:spacing w:line="331" w:lineRule="auto"/>
        <w:ind w:left="851"/>
        <w:rPr>
          <w:rFonts w:ascii="Verdana" w:eastAsia="Verdana" w:hAnsi="Verdana" w:cs="Verdana"/>
          <w:b/>
          <w:highlight w:val="white"/>
          <w:u w:val="single"/>
        </w:rPr>
      </w:pPr>
      <w:r>
        <w:rPr>
          <w:rFonts w:ascii="Verdana" w:eastAsia="Verdana" w:hAnsi="Verdana" w:cs="Verdana"/>
          <w:b/>
          <w:highlight w:val="white"/>
          <w:u w:val="single"/>
        </w:rPr>
        <w:t>Sports Premium Overview</w:t>
      </w:r>
    </w:p>
    <w:p w14:paraId="58FFD31E" w14:textId="77777777" w:rsidR="00D77E1E" w:rsidRDefault="00AA1422" w:rsidP="00113882">
      <w:pPr>
        <w:pBdr>
          <w:bottom w:val="none" w:sz="0" w:space="10" w:color="auto"/>
        </w:pBdr>
        <w:spacing w:line="331" w:lineRule="auto"/>
        <w:ind w:left="851"/>
        <w:rPr>
          <w:rFonts w:ascii="Verdana" w:eastAsia="Verdana" w:hAnsi="Verdana" w:cs="Verdana"/>
          <w:highlight w:val="white"/>
        </w:rPr>
      </w:pPr>
      <w:r>
        <w:rPr>
          <w:rFonts w:ascii="Verdana" w:eastAsia="Verdana" w:hAnsi="Verdana" w:cs="Verdana"/>
          <w:highlight w:val="white"/>
        </w:rPr>
        <w:t>At Roebuck Academy we believe that PE and Sporting opportunities play a crucial and critical role in helping children to develop healthy and active children, with the potential to change young people’s lives for the better.</w:t>
      </w:r>
    </w:p>
    <w:p w14:paraId="69530162" w14:textId="77777777" w:rsidR="00D77E1E" w:rsidRDefault="00AA1422" w:rsidP="00113882">
      <w:pPr>
        <w:pBdr>
          <w:bottom w:val="none" w:sz="0" w:space="10" w:color="auto"/>
        </w:pBdr>
        <w:spacing w:line="331" w:lineRule="auto"/>
        <w:ind w:left="851"/>
        <w:rPr>
          <w:rFonts w:ascii="Verdana" w:eastAsia="Verdana" w:hAnsi="Verdana" w:cs="Verdana"/>
          <w:highlight w:val="white"/>
        </w:rPr>
      </w:pPr>
      <w:r>
        <w:rPr>
          <w:rFonts w:ascii="Verdana" w:eastAsia="Verdana" w:hAnsi="Verdana" w:cs="Verdana"/>
          <w:highlight w:val="white"/>
        </w:rPr>
        <w:t>At Roebuck Academy, we recognise</w:t>
      </w:r>
      <w:r>
        <w:rPr>
          <w:rFonts w:ascii="Verdana" w:eastAsia="Verdana" w:hAnsi="Verdana" w:cs="Verdana"/>
          <w:highlight w:val="white"/>
        </w:rPr>
        <w:t xml:space="preserve"> the contribution of PE and sport to the health and well-being of the children. We believe that an innovative, varied PE curriculum and extra-curricular opportunities have a positive influence on the concentration, attitude and academic achievement of all </w:t>
      </w:r>
      <w:r>
        <w:rPr>
          <w:rFonts w:ascii="Verdana" w:eastAsia="Verdana" w:hAnsi="Verdana" w:cs="Verdana"/>
          <w:highlight w:val="white"/>
        </w:rPr>
        <w:t>our children.</w:t>
      </w:r>
    </w:p>
    <w:p w14:paraId="3069047D" w14:textId="77777777" w:rsidR="00D77E1E" w:rsidRDefault="00AA1422" w:rsidP="00113882">
      <w:pPr>
        <w:pBdr>
          <w:bottom w:val="none" w:sz="0" w:space="10" w:color="auto"/>
        </w:pBdr>
        <w:spacing w:line="331" w:lineRule="auto"/>
        <w:ind w:left="851"/>
        <w:rPr>
          <w:rFonts w:ascii="Verdana" w:eastAsia="Verdana" w:hAnsi="Verdana" w:cs="Verdana"/>
          <w:highlight w:val="white"/>
        </w:rPr>
      </w:pPr>
      <w:r>
        <w:rPr>
          <w:rFonts w:ascii="Verdana" w:eastAsia="Verdana" w:hAnsi="Verdana" w:cs="Verdana"/>
          <w:highlight w:val="white"/>
        </w:rPr>
        <w:t>Our Primary School Sport’s Funding enables us to continue to extend our provision through employing additional sports professionals as appropriate, entering into more sports competitions and training our staff to deliver in-house quality PE l</w:t>
      </w:r>
      <w:r>
        <w:rPr>
          <w:rFonts w:ascii="Verdana" w:eastAsia="Verdana" w:hAnsi="Verdana" w:cs="Verdana"/>
          <w:highlight w:val="white"/>
        </w:rPr>
        <w:t>essons.</w:t>
      </w:r>
    </w:p>
    <w:p w14:paraId="47DDFADD" w14:textId="77777777" w:rsidR="00D77E1E" w:rsidRDefault="00AA1422" w:rsidP="00113882">
      <w:pPr>
        <w:pBdr>
          <w:bottom w:val="none" w:sz="0" w:space="10" w:color="auto"/>
        </w:pBdr>
        <w:spacing w:line="331" w:lineRule="auto"/>
        <w:ind w:left="851"/>
        <w:rPr>
          <w:rFonts w:ascii="Verdana" w:eastAsia="Verdana" w:hAnsi="Verdana" w:cs="Verdana"/>
          <w:highlight w:val="white"/>
        </w:rPr>
      </w:pPr>
      <w:r>
        <w:rPr>
          <w:rFonts w:ascii="Verdana" w:eastAsia="Verdana" w:hAnsi="Verdana" w:cs="Verdana"/>
          <w:highlight w:val="white"/>
        </w:rPr>
        <w:t>The senior leadership team and PE sporting team are committed to ensuring that all pupils receive at least two hours of high-quality, well planned and resourced PE sessions per week, delivered by confident and well-trained teachers and coaches. The</w:t>
      </w:r>
      <w:r>
        <w:rPr>
          <w:rFonts w:ascii="Verdana" w:eastAsia="Verdana" w:hAnsi="Verdana" w:cs="Verdana"/>
          <w:highlight w:val="white"/>
        </w:rPr>
        <w:t xml:space="preserve"> successful delivery of our sporting curriculum supports all aspects of health education within the school.</w:t>
      </w:r>
    </w:p>
    <w:p w14:paraId="29EDC6C1" w14:textId="77777777" w:rsidR="00D77E1E" w:rsidRDefault="00AA1422" w:rsidP="00113882">
      <w:pPr>
        <w:pBdr>
          <w:bottom w:val="none" w:sz="0" w:space="10" w:color="auto"/>
        </w:pBdr>
        <w:spacing w:line="331" w:lineRule="auto"/>
        <w:ind w:left="851"/>
        <w:rPr>
          <w:rFonts w:ascii="Verdana" w:eastAsia="Verdana" w:hAnsi="Verdana" w:cs="Verdana"/>
          <w:highlight w:val="white"/>
        </w:rPr>
      </w:pPr>
      <w:r>
        <w:rPr>
          <w:rFonts w:ascii="Verdana" w:eastAsia="Verdana" w:hAnsi="Verdana" w:cs="Verdana"/>
          <w:highlight w:val="white"/>
        </w:rPr>
        <w:t xml:space="preserve">In addition to the </w:t>
      </w:r>
      <w:proofErr w:type="gramStart"/>
      <w:r>
        <w:rPr>
          <w:rFonts w:ascii="Verdana" w:eastAsia="Verdana" w:hAnsi="Verdana" w:cs="Verdana"/>
          <w:highlight w:val="white"/>
        </w:rPr>
        <w:t>two hour</w:t>
      </w:r>
      <w:proofErr w:type="gramEnd"/>
      <w:r>
        <w:rPr>
          <w:rFonts w:ascii="Verdana" w:eastAsia="Verdana" w:hAnsi="Verdana" w:cs="Verdana"/>
          <w:highlight w:val="white"/>
        </w:rPr>
        <w:t xml:space="preserve"> PE recommendation, the school will take part in a ‘daily mile’ initiative. This will consist of a </w:t>
      </w:r>
      <w:proofErr w:type="gramStart"/>
      <w:r>
        <w:rPr>
          <w:rFonts w:ascii="Verdana" w:eastAsia="Verdana" w:hAnsi="Verdana" w:cs="Verdana"/>
          <w:highlight w:val="white"/>
        </w:rPr>
        <w:t>20 minute</w:t>
      </w:r>
      <w:proofErr w:type="gramEnd"/>
      <w:r>
        <w:rPr>
          <w:rFonts w:ascii="Verdana" w:eastAsia="Verdana" w:hAnsi="Verdana" w:cs="Verdana"/>
          <w:highlight w:val="white"/>
        </w:rPr>
        <w:t xml:space="preserve"> session each</w:t>
      </w:r>
      <w:r>
        <w:rPr>
          <w:rFonts w:ascii="Verdana" w:eastAsia="Verdana" w:hAnsi="Verdana" w:cs="Verdana"/>
          <w:highlight w:val="white"/>
        </w:rPr>
        <w:t xml:space="preserve"> day exercising around a marked track. In the Spring Term, we shall also be implementing a ‘half termly’ challenge, which will allow the children to practice a small key skill every week that half term, with the view of improving their score / skill / time</w:t>
      </w:r>
      <w:r>
        <w:rPr>
          <w:rFonts w:ascii="Verdana" w:eastAsia="Verdana" w:hAnsi="Verdana" w:cs="Verdana"/>
          <w:highlight w:val="white"/>
        </w:rPr>
        <w:t xml:space="preserve"> each time. Scores will be tracked by the pupils and class teachers, with time given in PE sessions to further develop these skills.</w:t>
      </w:r>
    </w:p>
    <w:p w14:paraId="21EEA51E" w14:textId="77777777" w:rsidR="00D77E1E" w:rsidRDefault="00D77E1E" w:rsidP="00113882">
      <w:pPr>
        <w:pBdr>
          <w:bottom w:val="none" w:sz="0" w:space="10" w:color="auto"/>
        </w:pBdr>
        <w:spacing w:line="331" w:lineRule="auto"/>
        <w:ind w:left="851"/>
        <w:rPr>
          <w:rFonts w:ascii="Verdana" w:eastAsia="Verdana" w:hAnsi="Verdana" w:cs="Verdana"/>
          <w:b/>
          <w:highlight w:val="white"/>
          <w:u w:val="single"/>
        </w:rPr>
      </w:pPr>
    </w:p>
    <w:p w14:paraId="5B4142EB" w14:textId="77777777" w:rsidR="00D77E1E" w:rsidRDefault="00AA1422" w:rsidP="00113882">
      <w:pPr>
        <w:pBdr>
          <w:bottom w:val="none" w:sz="0" w:space="10" w:color="auto"/>
        </w:pBdr>
        <w:spacing w:line="331" w:lineRule="auto"/>
        <w:ind w:left="851"/>
        <w:rPr>
          <w:rFonts w:ascii="Verdana" w:eastAsia="Verdana" w:hAnsi="Verdana" w:cs="Verdana"/>
          <w:b/>
          <w:highlight w:val="white"/>
          <w:u w:val="single"/>
        </w:rPr>
      </w:pPr>
      <w:r>
        <w:rPr>
          <w:rFonts w:ascii="Verdana" w:eastAsia="Verdana" w:hAnsi="Verdana" w:cs="Verdana"/>
          <w:b/>
          <w:highlight w:val="white"/>
          <w:u w:val="single"/>
        </w:rPr>
        <w:t>Primary School’s Sports Funding</w:t>
      </w:r>
    </w:p>
    <w:p w14:paraId="71B11519" w14:textId="77777777" w:rsidR="00D77E1E" w:rsidRDefault="00AA1422" w:rsidP="00113882">
      <w:pPr>
        <w:pBdr>
          <w:bottom w:val="none" w:sz="0" w:space="10" w:color="auto"/>
        </w:pBdr>
        <w:spacing w:line="331" w:lineRule="auto"/>
        <w:ind w:left="851"/>
        <w:rPr>
          <w:rFonts w:ascii="Verdana" w:eastAsia="Verdana" w:hAnsi="Verdana" w:cs="Verdana"/>
          <w:b/>
          <w:highlight w:val="white"/>
          <w:u w:val="single"/>
        </w:rPr>
      </w:pPr>
      <w:r>
        <w:rPr>
          <w:rFonts w:ascii="Verdana" w:eastAsia="Verdana" w:hAnsi="Verdana" w:cs="Verdana"/>
          <w:b/>
          <w:highlight w:val="white"/>
          <w:u w:val="single"/>
        </w:rPr>
        <w:t>Click</w:t>
      </w:r>
      <w:hyperlink r:id="rId13">
        <w:r>
          <w:rPr>
            <w:rFonts w:ascii="Verdana" w:eastAsia="Verdana" w:hAnsi="Verdana" w:cs="Verdana"/>
            <w:b/>
            <w:highlight w:val="white"/>
            <w:u w:val="single"/>
          </w:rPr>
          <w:t xml:space="preserve"> </w:t>
        </w:r>
      </w:hyperlink>
      <w:hyperlink r:id="rId14">
        <w:r>
          <w:rPr>
            <w:rFonts w:ascii="Verdana" w:eastAsia="Verdana" w:hAnsi="Verdana" w:cs="Verdana"/>
            <w:b/>
            <w:color w:val="0000FF"/>
            <w:highlight w:val="white"/>
            <w:u w:val="single"/>
          </w:rPr>
          <w:t>here</w:t>
        </w:r>
      </w:hyperlink>
      <w:r>
        <w:rPr>
          <w:rFonts w:ascii="Verdana" w:eastAsia="Verdana" w:hAnsi="Verdana" w:cs="Verdana"/>
          <w:b/>
          <w:highlight w:val="white"/>
          <w:u w:val="single"/>
        </w:rPr>
        <w:t xml:space="preserve"> for the Departmen</w:t>
      </w:r>
      <w:r>
        <w:rPr>
          <w:rFonts w:ascii="Verdana" w:eastAsia="Verdana" w:hAnsi="Verdana" w:cs="Verdana"/>
          <w:b/>
          <w:highlight w:val="white"/>
          <w:u w:val="single"/>
        </w:rPr>
        <w:t>t of Education link to the Primary School’s Sports Funding page.</w:t>
      </w:r>
    </w:p>
    <w:p w14:paraId="31835738" w14:textId="77777777" w:rsidR="00D77E1E" w:rsidRDefault="00AA1422" w:rsidP="00113882">
      <w:pPr>
        <w:pBdr>
          <w:bottom w:val="none" w:sz="0" w:space="10" w:color="auto"/>
        </w:pBdr>
        <w:spacing w:line="331" w:lineRule="auto"/>
        <w:ind w:left="851"/>
        <w:rPr>
          <w:rFonts w:ascii="Verdana" w:eastAsia="Verdana" w:hAnsi="Verdana" w:cs="Verdana"/>
          <w:b/>
          <w:highlight w:val="white"/>
          <w:u w:val="single"/>
        </w:rPr>
      </w:pPr>
      <w:r>
        <w:rPr>
          <w:rFonts w:ascii="Verdana" w:eastAsia="Verdana" w:hAnsi="Verdana" w:cs="Verdana"/>
          <w:b/>
          <w:highlight w:val="white"/>
          <w:u w:val="single"/>
        </w:rPr>
        <w:t>What is the Sports Premium?</w:t>
      </w:r>
    </w:p>
    <w:p w14:paraId="16B5D1FE" w14:textId="77777777" w:rsidR="00D77E1E" w:rsidRDefault="00AA1422" w:rsidP="00113882">
      <w:pPr>
        <w:pBdr>
          <w:bottom w:val="none" w:sz="0" w:space="10" w:color="auto"/>
        </w:pBdr>
        <w:spacing w:line="331" w:lineRule="auto"/>
        <w:ind w:left="851"/>
        <w:rPr>
          <w:rFonts w:ascii="Verdana" w:eastAsia="Verdana" w:hAnsi="Verdana" w:cs="Verdana"/>
          <w:highlight w:val="white"/>
        </w:rPr>
      </w:pPr>
      <w:r>
        <w:rPr>
          <w:rFonts w:ascii="Verdana" w:eastAsia="Verdana" w:hAnsi="Verdana" w:cs="Verdana"/>
          <w:highlight w:val="white"/>
        </w:rPr>
        <w:t>The Sports Premium is an allocation of additional funding provided to schools each year to improve provision of Physical Education (PE) and sport in primary school</w:t>
      </w:r>
      <w:r>
        <w:rPr>
          <w:rFonts w:ascii="Verdana" w:eastAsia="Verdana" w:hAnsi="Verdana" w:cs="Verdana"/>
          <w:highlight w:val="white"/>
        </w:rPr>
        <w:t>s. This funding is provided jointly by the Departments for Education, Health and Culture and Media and Sport. The aim of the funding is to improve the quality of sport and PE for all children. Each school will receive approx. £16,000 plus £10 per pupil for</w:t>
      </w:r>
      <w:r>
        <w:rPr>
          <w:rFonts w:ascii="Verdana" w:eastAsia="Verdana" w:hAnsi="Verdana" w:cs="Verdana"/>
          <w:highlight w:val="white"/>
        </w:rPr>
        <w:t xml:space="preserve"> all children in Years 1 – Year 6 in 2021/22.</w:t>
      </w:r>
    </w:p>
    <w:p w14:paraId="5845BE29" w14:textId="77777777" w:rsidR="00D77E1E" w:rsidRDefault="00AA1422" w:rsidP="00113882">
      <w:pPr>
        <w:pBdr>
          <w:bottom w:val="none" w:sz="0" w:space="10" w:color="auto"/>
        </w:pBdr>
        <w:spacing w:line="331" w:lineRule="auto"/>
        <w:ind w:left="851"/>
        <w:rPr>
          <w:rFonts w:ascii="Verdana" w:eastAsia="Verdana" w:hAnsi="Verdana" w:cs="Verdana"/>
          <w:highlight w:val="white"/>
        </w:rPr>
      </w:pPr>
      <w:r>
        <w:rPr>
          <w:rFonts w:ascii="Verdana" w:eastAsia="Verdana" w:hAnsi="Verdana" w:cs="Verdana"/>
          <w:highlight w:val="white"/>
        </w:rPr>
        <w:t xml:space="preserve">The funding can only be spent on sport and PE provision and is part of the 2012 Olympic legacy which had such a massive impact </w:t>
      </w:r>
      <w:r>
        <w:rPr>
          <w:rFonts w:ascii="Verdana" w:eastAsia="Verdana" w:hAnsi="Verdana" w:cs="Verdana"/>
          <w:highlight w:val="white"/>
        </w:rPr>
        <w:lastRenderedPageBreak/>
        <w:t>upon our lives in this country.</w:t>
      </w:r>
    </w:p>
    <w:p w14:paraId="069D1047" w14:textId="77777777" w:rsidR="00D77E1E" w:rsidRDefault="00AA1422" w:rsidP="00113882">
      <w:pPr>
        <w:pBdr>
          <w:bottom w:val="none" w:sz="0" w:space="10" w:color="auto"/>
        </w:pBdr>
        <w:spacing w:line="331" w:lineRule="auto"/>
        <w:ind w:left="851"/>
        <w:rPr>
          <w:rFonts w:ascii="Verdana" w:eastAsia="Verdana" w:hAnsi="Verdana" w:cs="Verdana"/>
          <w:highlight w:val="white"/>
        </w:rPr>
      </w:pPr>
      <w:r>
        <w:rPr>
          <w:rFonts w:ascii="Verdana" w:eastAsia="Verdana" w:hAnsi="Verdana" w:cs="Verdana"/>
          <w:highlight w:val="white"/>
        </w:rPr>
        <w:t xml:space="preserve">We have seen a massive improvement in the teaching </w:t>
      </w:r>
      <w:r>
        <w:rPr>
          <w:rFonts w:ascii="Verdana" w:eastAsia="Verdana" w:hAnsi="Verdana" w:cs="Verdana"/>
          <w:highlight w:val="white"/>
        </w:rPr>
        <w:t xml:space="preserve">of PE since this initiative began in 2013 because we have had the funding to employ specialists who work closely with our teachers’ week on week which has had a strong impact upon teacher’s teaching. The children have enjoyed and benefited from a range of </w:t>
      </w:r>
      <w:r>
        <w:rPr>
          <w:rFonts w:ascii="Verdana" w:eastAsia="Verdana" w:hAnsi="Verdana" w:cs="Verdana"/>
          <w:highlight w:val="white"/>
        </w:rPr>
        <w:t>sports which will continue because we are 100% committed to providing the best sporting opportunities that we can year on year</w:t>
      </w:r>
    </w:p>
    <w:p w14:paraId="52861E0D" w14:textId="77777777" w:rsidR="00D77E1E" w:rsidRDefault="00D77E1E">
      <w:pPr>
        <w:pBdr>
          <w:bottom w:val="none" w:sz="0" w:space="10" w:color="auto"/>
        </w:pBdr>
        <w:spacing w:line="331" w:lineRule="auto"/>
        <w:rPr>
          <w:rFonts w:ascii="Verdana" w:eastAsia="Verdana" w:hAnsi="Verdana" w:cs="Verdana"/>
          <w:b/>
          <w:highlight w:val="white"/>
        </w:rPr>
      </w:pPr>
    </w:p>
    <w:p w14:paraId="7E3BC3A4" w14:textId="77777777" w:rsidR="00D77E1E" w:rsidRDefault="00AA1422" w:rsidP="00113882">
      <w:pPr>
        <w:pBdr>
          <w:bottom w:val="none" w:sz="0" w:space="10" w:color="auto"/>
        </w:pBdr>
        <w:spacing w:line="331" w:lineRule="auto"/>
        <w:ind w:left="567"/>
        <w:rPr>
          <w:rFonts w:ascii="Verdana" w:eastAsia="Verdana" w:hAnsi="Verdana" w:cs="Verdana"/>
          <w:b/>
          <w:highlight w:val="white"/>
        </w:rPr>
      </w:pPr>
      <w:r>
        <w:rPr>
          <w:rFonts w:ascii="Verdana" w:eastAsia="Verdana" w:hAnsi="Verdana" w:cs="Verdana"/>
          <w:b/>
          <w:highlight w:val="white"/>
        </w:rPr>
        <w:t>Purpose of the funding:</w:t>
      </w:r>
    </w:p>
    <w:p w14:paraId="55CD727F" w14:textId="77777777" w:rsidR="00D77E1E" w:rsidRDefault="00AA1422" w:rsidP="00113882">
      <w:pPr>
        <w:pBdr>
          <w:bottom w:val="none" w:sz="0" w:space="10" w:color="auto"/>
        </w:pBdr>
        <w:spacing w:line="331" w:lineRule="auto"/>
        <w:ind w:left="567"/>
        <w:rPr>
          <w:rFonts w:ascii="Verdana" w:eastAsia="Verdana" w:hAnsi="Verdana" w:cs="Verdana"/>
          <w:highlight w:val="white"/>
        </w:rPr>
      </w:pPr>
      <w:r>
        <w:rPr>
          <w:rFonts w:ascii="Verdana" w:eastAsia="Verdana" w:hAnsi="Verdana" w:cs="Verdana"/>
          <w:highlight w:val="white"/>
        </w:rPr>
        <w:t>Schools have to spend the sport funding on improving their provision of PE and sport, but we have the fr</w:t>
      </w:r>
      <w:r>
        <w:rPr>
          <w:rFonts w:ascii="Verdana" w:eastAsia="Verdana" w:hAnsi="Verdana" w:cs="Verdana"/>
          <w:highlight w:val="white"/>
        </w:rPr>
        <w:t>eedom to choose how we do this.</w:t>
      </w:r>
    </w:p>
    <w:p w14:paraId="45AE5F28" w14:textId="77777777" w:rsidR="00D77E1E" w:rsidRDefault="00AA1422" w:rsidP="00113882">
      <w:pPr>
        <w:pBdr>
          <w:bottom w:val="none" w:sz="0" w:space="10" w:color="auto"/>
        </w:pBdr>
        <w:spacing w:line="331" w:lineRule="auto"/>
        <w:ind w:left="567"/>
        <w:rPr>
          <w:rFonts w:ascii="Verdana" w:eastAsia="Verdana" w:hAnsi="Verdana" w:cs="Verdana"/>
          <w:highlight w:val="white"/>
        </w:rPr>
      </w:pPr>
      <w:r>
        <w:rPr>
          <w:rFonts w:ascii="Verdana" w:eastAsia="Verdana" w:hAnsi="Verdana" w:cs="Verdana"/>
          <w:highlight w:val="white"/>
        </w:rPr>
        <w:t>Possible uses of the funding include:</w:t>
      </w:r>
    </w:p>
    <w:p w14:paraId="4D856662"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t>Hiring specialist PE teachers or qualified sports coaches to work alongside primary teachers when teaching PE</w:t>
      </w:r>
    </w:p>
    <w:p w14:paraId="11B5AA2D"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t>New or additional sport clubs</w:t>
      </w:r>
    </w:p>
    <w:p w14:paraId="014E3B65"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t>Paying for professional development opportunities in PE/sport</w:t>
      </w:r>
    </w:p>
    <w:p w14:paraId="31494A43"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t>Providing cover to release primary teachers for profes</w:t>
      </w:r>
      <w:r>
        <w:rPr>
          <w:rFonts w:ascii="Verdana" w:eastAsia="Verdana" w:hAnsi="Verdana" w:cs="Verdana"/>
          <w:highlight w:val="white"/>
        </w:rPr>
        <w:t>sional development in PE/sport</w:t>
      </w:r>
    </w:p>
    <w:p w14:paraId="63B2CB80"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t>Running sport competitions, or increasing participation in the school games</w:t>
      </w:r>
    </w:p>
    <w:p w14:paraId="5D35C6B3"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t>Buying quality assured professional development modules or material for PE/sport</w:t>
      </w:r>
    </w:p>
    <w:p w14:paraId="7314B769" w14:textId="77777777" w:rsidR="00D77E1E" w:rsidRDefault="00AA1422">
      <w:pPr>
        <w:pBdr>
          <w:bottom w:val="none" w:sz="0" w:space="10" w:color="auto"/>
        </w:pBdr>
        <w:spacing w:line="331" w:lineRule="auto"/>
        <w:ind w:left="720"/>
        <w:rPr>
          <w:rFonts w:ascii="Verdana" w:eastAsia="Verdana" w:hAnsi="Verdana" w:cs="Verdana"/>
          <w:highlight w:val="white"/>
        </w:rPr>
      </w:pPr>
      <w:r>
        <w:rPr>
          <w:rFonts w:ascii="Verdana" w:eastAsia="Verdana" w:hAnsi="Verdana" w:cs="Verdana"/>
          <w:highlight w:val="white"/>
        </w:rPr>
        <w:t>Providing places for pupils on after school sport clubs and residential visits</w:t>
      </w:r>
    </w:p>
    <w:p w14:paraId="7CCD370B" w14:textId="77777777" w:rsidR="00D77E1E" w:rsidRDefault="00AA1422" w:rsidP="00113882">
      <w:pPr>
        <w:pBdr>
          <w:bottom w:val="none" w:sz="0" w:space="10" w:color="auto"/>
        </w:pBdr>
        <w:spacing w:line="331" w:lineRule="auto"/>
        <w:ind w:left="709"/>
        <w:rPr>
          <w:rFonts w:ascii="Verdana" w:eastAsia="Verdana" w:hAnsi="Verdana" w:cs="Verdana"/>
          <w:b/>
          <w:highlight w:val="white"/>
        </w:rPr>
      </w:pPr>
      <w:r>
        <w:rPr>
          <w:rFonts w:ascii="Verdana" w:eastAsia="Verdana" w:hAnsi="Verdana" w:cs="Verdana"/>
          <w:b/>
          <w:highlight w:val="white"/>
        </w:rPr>
        <w:t>Sports funding – How has it been used?</w:t>
      </w:r>
    </w:p>
    <w:p w14:paraId="67C5A398" w14:textId="77777777" w:rsidR="00D77E1E" w:rsidRDefault="00AA1422" w:rsidP="00113882">
      <w:pPr>
        <w:pBdr>
          <w:bottom w:val="none" w:sz="0" w:space="10" w:color="auto"/>
        </w:pBdr>
        <w:spacing w:line="331" w:lineRule="auto"/>
        <w:ind w:left="709"/>
        <w:rPr>
          <w:rFonts w:ascii="Verdana" w:eastAsia="Verdana" w:hAnsi="Verdana" w:cs="Verdana"/>
          <w:highlight w:val="white"/>
        </w:rPr>
      </w:pPr>
      <w:r>
        <w:rPr>
          <w:rFonts w:ascii="Verdana" w:eastAsia="Verdana" w:hAnsi="Verdana" w:cs="Verdana"/>
          <w:highlight w:val="white"/>
        </w:rPr>
        <w:t xml:space="preserve">Roebuck Academy is committed to using the Sports Premium </w:t>
      </w:r>
      <w:r>
        <w:rPr>
          <w:rFonts w:ascii="Verdana" w:eastAsia="Verdana" w:hAnsi="Verdana" w:cs="Verdana"/>
          <w:highlight w:val="white"/>
        </w:rPr>
        <w:t>in the best possible way. So far, the Academy has strived to:</w:t>
      </w:r>
    </w:p>
    <w:p w14:paraId="2421EF23"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t>Work in a collaborative partnership with Stevenage Sporting Futures Trust (SSFT) where all children are fully involved in a variety of sporting experiences, festivals and competitions.</w:t>
      </w:r>
    </w:p>
    <w:p w14:paraId="44DFE14A"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t>Take adva</w:t>
      </w:r>
      <w:r>
        <w:rPr>
          <w:rFonts w:ascii="Verdana" w:eastAsia="Verdana" w:hAnsi="Verdana" w:cs="Verdana"/>
          <w:highlight w:val="white"/>
        </w:rPr>
        <w:t>ntage of regular training and support offered from SSFT staff.</w:t>
      </w:r>
    </w:p>
    <w:p w14:paraId="5BD2A9F9"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t>Employ a Sports Specialist Teaching Assistant to work in the school for five days a week, both supporting and leading in PE lessons and extra-curricular activities.</w:t>
      </w:r>
    </w:p>
    <w:p w14:paraId="3BCFAA59"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t>Provide the Sports Specialis</w:t>
      </w:r>
      <w:r>
        <w:rPr>
          <w:rFonts w:ascii="Verdana" w:eastAsia="Verdana" w:hAnsi="Verdana" w:cs="Verdana"/>
          <w:highlight w:val="white"/>
        </w:rPr>
        <w:t>t Teaching Assistant with target groups of children to develop their skills in PE and sport.</w:t>
      </w:r>
    </w:p>
    <w:p w14:paraId="28C6D999" w14:textId="77777777" w:rsidR="00D77E1E" w:rsidRDefault="00AA1422">
      <w:pPr>
        <w:spacing w:line="331" w:lineRule="auto"/>
        <w:ind w:left="720"/>
        <w:rPr>
          <w:highlight w:val="white"/>
        </w:rPr>
      </w:pPr>
      <w:r>
        <w:rPr>
          <w:rFonts w:ascii="Verdana" w:eastAsia="Verdana" w:hAnsi="Verdana" w:cs="Verdana"/>
          <w:highlight w:val="white"/>
        </w:rPr>
        <w:t xml:space="preserve">Provide training and funding to enable midday supervisors to deliver a variety of playground games during lunchtimes. </w:t>
      </w:r>
      <w:r>
        <w:rPr>
          <w:highlight w:val="white"/>
        </w:rPr>
        <w:t xml:space="preserve"> </w:t>
      </w:r>
    </w:p>
    <w:p w14:paraId="6F967E13"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lastRenderedPageBreak/>
        <w:t>Provide children in Year 5 and 6 with train</w:t>
      </w:r>
      <w:r>
        <w:rPr>
          <w:rFonts w:ascii="Verdana" w:eastAsia="Verdana" w:hAnsi="Verdana" w:cs="Verdana"/>
          <w:highlight w:val="white"/>
        </w:rPr>
        <w:t>ing to ensure that they are able to lead sporting activities at lunch and break times.</w:t>
      </w:r>
    </w:p>
    <w:p w14:paraId="7B6F8148"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t>Provide all children in Key Stage 1 and Key Stage 2 with junior membership to the Supporters Association of the local football club. This gives the children the opportun</w:t>
      </w:r>
      <w:r>
        <w:rPr>
          <w:rFonts w:ascii="Verdana" w:eastAsia="Verdana" w:hAnsi="Verdana" w:cs="Verdana"/>
          <w:highlight w:val="white"/>
        </w:rPr>
        <w:t xml:space="preserve">ity to be a match day mascot; provides them with regular </w:t>
      </w:r>
      <w:proofErr w:type="gramStart"/>
      <w:r>
        <w:rPr>
          <w:rFonts w:ascii="Verdana" w:eastAsia="Verdana" w:hAnsi="Verdana" w:cs="Verdana"/>
          <w:highlight w:val="white"/>
        </w:rPr>
        <w:t>information  about</w:t>
      </w:r>
      <w:proofErr w:type="gramEnd"/>
      <w:r>
        <w:rPr>
          <w:rFonts w:ascii="Verdana" w:eastAsia="Verdana" w:hAnsi="Verdana" w:cs="Verdana"/>
          <w:highlight w:val="white"/>
        </w:rPr>
        <w:t xml:space="preserve"> living a healthy and sporting lifestyle; and gives the children 15% discount at many sport and fitness clubs / shops in the local area.</w:t>
      </w:r>
    </w:p>
    <w:p w14:paraId="7FBF9406"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t>Forge strong links with the PE subject leade</w:t>
      </w:r>
      <w:r>
        <w:rPr>
          <w:rFonts w:ascii="Verdana" w:eastAsia="Verdana" w:hAnsi="Verdana" w:cs="Verdana"/>
          <w:highlight w:val="white"/>
        </w:rPr>
        <w:t>r at Thomas Alleyne's Academy to help improve PE provision across the school and trust.</w:t>
      </w:r>
    </w:p>
    <w:p w14:paraId="739EA788"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t>Employ a specialist sports coach/es to improve the quality of Teaching and Learning of PE at the school</w:t>
      </w:r>
    </w:p>
    <w:p w14:paraId="288E0844" w14:textId="77777777" w:rsidR="00D77E1E" w:rsidRDefault="00AA1422">
      <w:pPr>
        <w:spacing w:line="331" w:lineRule="auto"/>
        <w:ind w:left="720"/>
        <w:rPr>
          <w:rFonts w:ascii="Verdana" w:eastAsia="Verdana" w:hAnsi="Verdana" w:cs="Verdana"/>
          <w:highlight w:val="white"/>
        </w:rPr>
      </w:pPr>
      <w:r>
        <w:rPr>
          <w:rFonts w:ascii="Verdana" w:eastAsia="Verdana" w:hAnsi="Verdana" w:cs="Verdana"/>
          <w:highlight w:val="white"/>
        </w:rPr>
        <w:t>Improve the PE and fitness equipment at the school to improve th</w:t>
      </w:r>
      <w:r>
        <w:rPr>
          <w:rFonts w:ascii="Verdana" w:eastAsia="Verdana" w:hAnsi="Verdana" w:cs="Verdana"/>
          <w:highlight w:val="white"/>
        </w:rPr>
        <w:t>e provision offered</w:t>
      </w:r>
    </w:p>
    <w:p w14:paraId="6BDFD5EB" w14:textId="77777777" w:rsidR="00D77E1E" w:rsidRDefault="00AA1422">
      <w:pPr>
        <w:pBdr>
          <w:bottom w:val="none" w:sz="0" w:space="10" w:color="auto"/>
        </w:pBdr>
        <w:spacing w:line="331" w:lineRule="auto"/>
        <w:ind w:left="720"/>
        <w:rPr>
          <w:rFonts w:ascii="Verdana" w:eastAsia="Verdana" w:hAnsi="Verdana" w:cs="Verdana"/>
          <w:highlight w:val="white"/>
        </w:rPr>
      </w:pPr>
      <w:r>
        <w:rPr>
          <w:rFonts w:ascii="Verdana" w:eastAsia="Verdana" w:hAnsi="Verdana" w:cs="Verdana"/>
          <w:highlight w:val="white"/>
        </w:rPr>
        <w:t>Improve and extend the range of extra-curricular sporting clubs on offer at the school</w:t>
      </w:r>
    </w:p>
    <w:p w14:paraId="051E8193" w14:textId="77777777" w:rsidR="00D77E1E" w:rsidRDefault="00D77E1E">
      <w:pPr>
        <w:rPr>
          <w:sz w:val="24"/>
          <w:szCs w:val="24"/>
        </w:rPr>
        <w:sectPr w:rsidR="00D77E1E" w:rsidSect="00113882">
          <w:pgSz w:w="16840" w:h="11910" w:orient="landscape"/>
          <w:pgMar w:top="720" w:right="964" w:bottom="620" w:left="0" w:header="0" w:footer="438" w:gutter="0"/>
          <w:cols w:space="720"/>
        </w:sectPr>
      </w:pPr>
    </w:p>
    <w:p w14:paraId="7E5D98C6" w14:textId="77777777" w:rsidR="00D77E1E" w:rsidRDefault="00AA1422">
      <w:pPr>
        <w:pBdr>
          <w:top w:val="nil"/>
          <w:left w:val="nil"/>
          <w:bottom w:val="nil"/>
          <w:right w:val="nil"/>
          <w:between w:val="nil"/>
        </w:pBdr>
        <w:rPr>
          <w:color w:val="000000"/>
          <w:sz w:val="20"/>
          <w:szCs w:val="20"/>
        </w:rPr>
      </w:pPr>
      <w:r>
        <w:rPr>
          <w:noProof/>
          <w:color w:val="000000"/>
          <w:sz w:val="20"/>
          <w:szCs w:val="20"/>
        </w:rPr>
        <w:lastRenderedPageBreak/>
        <mc:AlternateContent>
          <mc:Choice Requires="wpg">
            <w:drawing>
              <wp:inline distT="0" distB="0" distL="0" distR="0" wp14:anchorId="1621CA46" wp14:editId="29598E30">
                <wp:extent cx="7074535" cy="777240"/>
                <wp:effectExtent l="0" t="0" r="0" b="0"/>
                <wp:docPr id="2" name=""/>
                <wp:cNvGraphicFramePr/>
                <a:graphic xmlns:a="http://schemas.openxmlformats.org/drawingml/2006/main">
                  <a:graphicData uri="http://schemas.microsoft.com/office/word/2010/wordprocessingGroup">
                    <wpg:wgp>
                      <wpg:cNvGrpSpPr/>
                      <wpg:grpSpPr>
                        <a:xfrm>
                          <a:off x="0" y="0"/>
                          <a:ext cx="7074535" cy="777240"/>
                          <a:chOff x="1808733" y="3391380"/>
                          <a:chExt cx="7074535" cy="777240"/>
                        </a:xfrm>
                      </wpg:grpSpPr>
                      <wpg:grpSp>
                        <wpg:cNvPr id="16" name="Group 16"/>
                        <wpg:cNvGrpSpPr/>
                        <wpg:grpSpPr>
                          <a:xfrm>
                            <a:off x="1808733" y="3391380"/>
                            <a:ext cx="7074535" cy="777240"/>
                            <a:chOff x="0" y="0"/>
                            <a:chExt cx="11141" cy="1224"/>
                          </a:xfrm>
                        </wpg:grpSpPr>
                        <wps:wsp>
                          <wps:cNvPr id="17" name="Rectangle 17"/>
                          <wps:cNvSpPr/>
                          <wps:spPr>
                            <a:xfrm>
                              <a:off x="0" y="0"/>
                              <a:ext cx="11125" cy="1200"/>
                            </a:xfrm>
                            <a:prstGeom prst="rect">
                              <a:avLst/>
                            </a:prstGeom>
                            <a:noFill/>
                            <a:ln>
                              <a:noFill/>
                            </a:ln>
                          </wps:spPr>
                          <wps:txbx>
                            <w:txbxContent>
                              <w:p w14:paraId="43BD7C29" w14:textId="77777777" w:rsidR="00D77E1E" w:rsidRDefault="00D77E1E">
                                <w:pPr>
                                  <w:textDirection w:val="btLr"/>
                                </w:pPr>
                              </w:p>
                            </w:txbxContent>
                          </wps:txbx>
                          <wps:bodyPr spcFirstLastPara="1" wrap="square" lIns="91425" tIns="91425" rIns="91425" bIns="91425" anchor="ctr" anchorCtr="0">
                            <a:noAutofit/>
                          </wps:bodyPr>
                        </wps:wsp>
                        <wps:wsp>
                          <wps:cNvPr id="18" name="Rectangle 18"/>
                          <wps:cNvSpPr/>
                          <wps:spPr>
                            <a:xfrm>
                              <a:off x="0" y="0"/>
                              <a:ext cx="11141" cy="1224"/>
                            </a:xfrm>
                            <a:prstGeom prst="rect">
                              <a:avLst/>
                            </a:prstGeom>
                            <a:solidFill>
                              <a:srgbClr val="006181"/>
                            </a:solidFill>
                            <a:ln>
                              <a:noFill/>
                            </a:ln>
                          </wps:spPr>
                          <wps:txbx>
                            <w:txbxContent>
                              <w:p w14:paraId="5CE18B46" w14:textId="77777777" w:rsidR="00D77E1E" w:rsidRDefault="00D77E1E">
                                <w:pPr>
                                  <w:textDirection w:val="btLr"/>
                                </w:pPr>
                              </w:p>
                            </w:txbxContent>
                          </wps:txbx>
                          <wps:bodyPr spcFirstLastPara="1" wrap="square" lIns="91425" tIns="91425" rIns="91425" bIns="91425" anchor="ctr" anchorCtr="0">
                            <a:noAutofit/>
                          </wps:bodyPr>
                        </wps:wsp>
                        <wps:wsp>
                          <wps:cNvPr id="19" name="Rectangle 19"/>
                          <wps:cNvSpPr/>
                          <wps:spPr>
                            <a:xfrm>
                              <a:off x="0" y="0"/>
                              <a:ext cx="11141" cy="1224"/>
                            </a:xfrm>
                            <a:prstGeom prst="rect">
                              <a:avLst/>
                            </a:prstGeom>
                            <a:noFill/>
                            <a:ln>
                              <a:noFill/>
                            </a:ln>
                          </wps:spPr>
                          <wps:txbx>
                            <w:txbxContent>
                              <w:p w14:paraId="13CB71B8" w14:textId="77777777" w:rsidR="00D77E1E" w:rsidRDefault="00AA1422">
                                <w:pPr>
                                  <w:spacing w:before="74" w:line="315" w:lineRule="auto"/>
                                  <w:ind w:left="720" w:firstLine="720"/>
                                  <w:textDirection w:val="btLr"/>
                                </w:pPr>
                                <w:r>
                                  <w:rPr>
                                    <w:b/>
                                    <w:color w:val="FFFFFF"/>
                                    <w:sz w:val="26"/>
                                  </w:rPr>
                                  <w:t>Action Plan and Budget Tracking</w:t>
                                </w:r>
                              </w:p>
                              <w:p w14:paraId="7ED65138" w14:textId="77777777" w:rsidR="00D77E1E" w:rsidRDefault="00AA1422">
                                <w:pPr>
                                  <w:spacing w:before="2" w:line="234" w:lineRule="auto"/>
                                  <w:ind w:left="720" w:firstLine="720"/>
                                  <w:textDirection w:val="btL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spcFirstLastPara="1" wrap="square" lIns="0" tIns="0" rIns="0" bIns="0" anchor="t"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7074535" cy="777240"/>
                <wp:effectExtent b="0" l="0" r="0" t="0"/>
                <wp:docPr id="2" name="image4.png"/>
                <a:graphic>
                  <a:graphicData uri="http://schemas.openxmlformats.org/drawingml/2006/picture">
                    <pic:pic>
                      <pic:nvPicPr>
                        <pic:cNvPr id="0" name="image4.png"/>
                        <pic:cNvPicPr preferRelativeResize="0"/>
                      </pic:nvPicPr>
                      <pic:blipFill>
                        <a:blip r:embed="rId15"/>
                        <a:srcRect/>
                        <a:stretch>
                          <a:fillRect/>
                        </a:stretch>
                      </pic:blipFill>
                      <pic:spPr>
                        <a:xfrm>
                          <a:off x="0" y="0"/>
                          <a:ext cx="7074535" cy="777240"/>
                        </a:xfrm>
                        <a:prstGeom prst="rect"/>
                        <a:ln/>
                      </pic:spPr>
                    </pic:pic>
                  </a:graphicData>
                </a:graphic>
              </wp:inline>
            </w:drawing>
          </mc:Fallback>
        </mc:AlternateContent>
      </w:r>
    </w:p>
    <w:p w14:paraId="67BAE2DB" w14:textId="77777777" w:rsidR="00D77E1E" w:rsidRDefault="00D77E1E">
      <w:pPr>
        <w:pBdr>
          <w:top w:val="nil"/>
          <w:left w:val="nil"/>
          <w:bottom w:val="nil"/>
          <w:right w:val="nil"/>
          <w:between w:val="nil"/>
        </w:pBdr>
        <w:spacing w:before="10" w:after="1"/>
        <w:rPr>
          <w:b/>
          <w:color w:val="000000"/>
          <w:sz w:val="27"/>
          <w:szCs w:val="27"/>
        </w:rPr>
      </w:pPr>
    </w:p>
    <w:tbl>
      <w:tblPr>
        <w:tblStyle w:val="a1"/>
        <w:tblW w:w="15376"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19"/>
        <w:gridCol w:w="3600"/>
        <w:gridCol w:w="1616"/>
        <w:gridCol w:w="3307"/>
        <w:gridCol w:w="3134"/>
      </w:tblGrid>
      <w:tr w:rsidR="00D77E1E" w14:paraId="147D5DD0" w14:textId="77777777">
        <w:trPr>
          <w:trHeight w:val="383"/>
        </w:trPr>
        <w:tc>
          <w:tcPr>
            <w:tcW w:w="3720" w:type="dxa"/>
          </w:tcPr>
          <w:p w14:paraId="079DE060" w14:textId="77777777" w:rsidR="00D77E1E" w:rsidRDefault="00AA1422">
            <w:pPr>
              <w:pBdr>
                <w:top w:val="nil"/>
                <w:left w:val="nil"/>
                <w:bottom w:val="nil"/>
                <w:right w:val="nil"/>
                <w:between w:val="nil"/>
              </w:pBdr>
              <w:spacing w:before="41"/>
              <w:ind w:left="80"/>
              <w:rPr>
                <w:color w:val="000000"/>
                <w:sz w:val="24"/>
                <w:szCs w:val="24"/>
              </w:rPr>
            </w:pPr>
            <w:r>
              <w:rPr>
                <w:b/>
                <w:color w:val="231F20"/>
                <w:sz w:val="24"/>
                <w:szCs w:val="24"/>
              </w:rPr>
              <w:t xml:space="preserve">Academic Year: </w:t>
            </w:r>
            <w:r>
              <w:rPr>
                <w:color w:val="231F20"/>
                <w:sz w:val="24"/>
                <w:szCs w:val="24"/>
              </w:rPr>
              <w:t>202</w:t>
            </w:r>
            <w:r>
              <w:rPr>
                <w:color w:val="231F20"/>
                <w:sz w:val="24"/>
                <w:szCs w:val="24"/>
              </w:rPr>
              <w:t>1</w:t>
            </w:r>
            <w:r>
              <w:rPr>
                <w:color w:val="231F20"/>
                <w:sz w:val="24"/>
                <w:szCs w:val="24"/>
              </w:rPr>
              <w:t>/2</w:t>
            </w:r>
            <w:r>
              <w:rPr>
                <w:color w:val="231F20"/>
                <w:sz w:val="24"/>
                <w:szCs w:val="24"/>
              </w:rPr>
              <w:t>2</w:t>
            </w:r>
          </w:p>
        </w:tc>
        <w:tc>
          <w:tcPr>
            <w:tcW w:w="3600" w:type="dxa"/>
          </w:tcPr>
          <w:p w14:paraId="4EB57D2B" w14:textId="77777777" w:rsidR="00D77E1E" w:rsidRDefault="00AA1422">
            <w:pPr>
              <w:pBdr>
                <w:top w:val="nil"/>
                <w:left w:val="nil"/>
                <w:bottom w:val="nil"/>
                <w:right w:val="nil"/>
                <w:between w:val="nil"/>
              </w:pBdr>
              <w:spacing w:before="41"/>
              <w:ind w:left="80"/>
              <w:rPr>
                <w:color w:val="000000"/>
                <w:sz w:val="24"/>
                <w:szCs w:val="24"/>
              </w:rPr>
            </w:pPr>
            <w:r>
              <w:rPr>
                <w:b/>
                <w:color w:val="231F20"/>
                <w:sz w:val="24"/>
                <w:szCs w:val="24"/>
              </w:rPr>
              <w:t xml:space="preserve">Total fund allocated: </w:t>
            </w:r>
            <w:r>
              <w:rPr>
                <w:color w:val="231F20"/>
                <w:sz w:val="24"/>
                <w:szCs w:val="24"/>
              </w:rPr>
              <w:t>£19,500</w:t>
            </w:r>
          </w:p>
        </w:tc>
        <w:tc>
          <w:tcPr>
            <w:tcW w:w="4923" w:type="dxa"/>
            <w:gridSpan w:val="2"/>
          </w:tcPr>
          <w:p w14:paraId="238FC09A" w14:textId="77777777" w:rsidR="00D77E1E" w:rsidRDefault="00AA1422">
            <w:pPr>
              <w:pBdr>
                <w:top w:val="nil"/>
                <w:left w:val="nil"/>
                <w:bottom w:val="nil"/>
                <w:right w:val="nil"/>
                <w:between w:val="nil"/>
              </w:pBdr>
              <w:spacing w:before="41"/>
              <w:ind w:left="80"/>
              <w:rPr>
                <w:b/>
                <w:color w:val="000000"/>
                <w:sz w:val="24"/>
                <w:szCs w:val="24"/>
              </w:rPr>
            </w:pPr>
            <w:r>
              <w:rPr>
                <w:b/>
                <w:color w:val="231F20"/>
                <w:sz w:val="24"/>
                <w:szCs w:val="24"/>
              </w:rPr>
              <w:t>Date Updated:</w:t>
            </w:r>
          </w:p>
        </w:tc>
        <w:tc>
          <w:tcPr>
            <w:tcW w:w="3134" w:type="dxa"/>
            <w:tcBorders>
              <w:top w:val="nil"/>
              <w:right w:val="nil"/>
            </w:tcBorders>
          </w:tcPr>
          <w:p w14:paraId="5CDC8F96"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r>
      <w:tr w:rsidR="00D77E1E" w14:paraId="40D70517" w14:textId="77777777">
        <w:trPr>
          <w:trHeight w:val="332"/>
        </w:trPr>
        <w:tc>
          <w:tcPr>
            <w:tcW w:w="12243" w:type="dxa"/>
            <w:gridSpan w:val="4"/>
            <w:vMerge w:val="restart"/>
          </w:tcPr>
          <w:p w14:paraId="2884B2C1" w14:textId="77777777" w:rsidR="00D77E1E" w:rsidRDefault="00AA1422">
            <w:pPr>
              <w:pBdr>
                <w:top w:val="nil"/>
                <w:left w:val="nil"/>
                <w:bottom w:val="nil"/>
                <w:right w:val="nil"/>
                <w:between w:val="nil"/>
              </w:pBdr>
              <w:spacing w:before="46" w:line="235" w:lineRule="auto"/>
              <w:ind w:left="80"/>
              <w:rPr>
                <w:color w:val="000000"/>
                <w:sz w:val="24"/>
                <w:szCs w:val="24"/>
              </w:rPr>
            </w:pPr>
            <w:r>
              <w:rPr>
                <w:b/>
                <w:color w:val="007F97"/>
                <w:sz w:val="24"/>
                <w:szCs w:val="24"/>
              </w:rPr>
              <w:t xml:space="preserve">Key indicator 1: </w:t>
            </w:r>
            <w:r>
              <w:rPr>
                <w:color w:val="007F97"/>
                <w:sz w:val="24"/>
                <w:szCs w:val="24"/>
              </w:rPr>
              <w:t xml:space="preserve">The engagement of </w:t>
            </w:r>
            <w:r>
              <w:rPr>
                <w:color w:val="007F97"/>
                <w:sz w:val="24"/>
                <w:szCs w:val="24"/>
                <w:u w:val="single"/>
              </w:rPr>
              <w:t>all</w:t>
            </w:r>
            <w:r>
              <w:rPr>
                <w:color w:val="007F97"/>
                <w:sz w:val="24"/>
                <w:szCs w:val="24"/>
              </w:rPr>
              <w:t xml:space="preserve"> pupils in regular physical activity – Chief Medical Officers guidelines recommend that primary school pupils undertake at least 30 minutes of physical activity a day in school</w:t>
            </w:r>
          </w:p>
        </w:tc>
        <w:tc>
          <w:tcPr>
            <w:tcW w:w="3134" w:type="dxa"/>
          </w:tcPr>
          <w:p w14:paraId="05CA66D1" w14:textId="77777777" w:rsidR="00D77E1E" w:rsidRDefault="00AA1422">
            <w:pPr>
              <w:pBdr>
                <w:top w:val="nil"/>
                <w:left w:val="nil"/>
                <w:bottom w:val="nil"/>
                <w:right w:val="nil"/>
                <w:between w:val="nil"/>
              </w:pBdr>
              <w:spacing w:before="41" w:line="272" w:lineRule="auto"/>
              <w:ind w:left="62" w:right="97"/>
              <w:jc w:val="center"/>
              <w:rPr>
                <w:color w:val="000000"/>
                <w:sz w:val="24"/>
                <w:szCs w:val="24"/>
              </w:rPr>
            </w:pPr>
            <w:r>
              <w:rPr>
                <w:color w:val="231F20"/>
                <w:sz w:val="24"/>
                <w:szCs w:val="24"/>
              </w:rPr>
              <w:t>Percentage of total allocation:</w:t>
            </w:r>
          </w:p>
        </w:tc>
      </w:tr>
      <w:tr w:rsidR="00D77E1E" w14:paraId="7D7E3DE1" w14:textId="77777777">
        <w:trPr>
          <w:trHeight w:val="332"/>
        </w:trPr>
        <w:tc>
          <w:tcPr>
            <w:tcW w:w="12243" w:type="dxa"/>
            <w:gridSpan w:val="4"/>
            <w:vMerge/>
          </w:tcPr>
          <w:p w14:paraId="13EB20CB" w14:textId="77777777" w:rsidR="00D77E1E" w:rsidRDefault="00D77E1E">
            <w:pPr>
              <w:pBdr>
                <w:top w:val="nil"/>
                <w:left w:val="nil"/>
                <w:bottom w:val="nil"/>
                <w:right w:val="nil"/>
                <w:between w:val="nil"/>
              </w:pBdr>
              <w:spacing w:line="276" w:lineRule="auto"/>
              <w:rPr>
                <w:color w:val="000000"/>
                <w:sz w:val="24"/>
                <w:szCs w:val="24"/>
              </w:rPr>
            </w:pPr>
          </w:p>
        </w:tc>
        <w:tc>
          <w:tcPr>
            <w:tcW w:w="3134" w:type="dxa"/>
          </w:tcPr>
          <w:p w14:paraId="3E55D2A1" w14:textId="77777777" w:rsidR="00D77E1E" w:rsidRDefault="00AA1422">
            <w:pPr>
              <w:pBdr>
                <w:top w:val="nil"/>
                <w:left w:val="nil"/>
                <w:bottom w:val="nil"/>
                <w:right w:val="nil"/>
                <w:between w:val="nil"/>
              </w:pBdr>
              <w:spacing w:before="41" w:line="272" w:lineRule="auto"/>
              <w:ind w:left="21"/>
              <w:jc w:val="center"/>
              <w:rPr>
                <w:color w:val="000000"/>
                <w:sz w:val="24"/>
                <w:szCs w:val="24"/>
              </w:rPr>
            </w:pPr>
            <w:r>
              <w:rPr>
                <w:color w:val="231F20"/>
                <w:sz w:val="24"/>
                <w:szCs w:val="24"/>
              </w:rPr>
              <w:t xml:space="preserve">100 and above </w:t>
            </w:r>
            <w:r>
              <w:rPr>
                <w:color w:val="231F20"/>
                <w:sz w:val="24"/>
                <w:szCs w:val="24"/>
              </w:rPr>
              <w:t>%</w:t>
            </w:r>
          </w:p>
        </w:tc>
      </w:tr>
      <w:tr w:rsidR="00D77E1E" w14:paraId="2672D6B5" w14:textId="77777777">
        <w:trPr>
          <w:trHeight w:val="390"/>
        </w:trPr>
        <w:tc>
          <w:tcPr>
            <w:tcW w:w="3720" w:type="dxa"/>
          </w:tcPr>
          <w:p w14:paraId="6F18E74F" w14:textId="77777777" w:rsidR="00D77E1E" w:rsidRDefault="00AA1422">
            <w:pPr>
              <w:pBdr>
                <w:top w:val="nil"/>
                <w:left w:val="nil"/>
                <w:bottom w:val="nil"/>
                <w:right w:val="nil"/>
                <w:between w:val="nil"/>
              </w:pBdr>
              <w:spacing w:before="41"/>
              <w:ind w:left="1535" w:right="1515"/>
              <w:jc w:val="center"/>
              <w:rPr>
                <w:b/>
                <w:color w:val="000000"/>
                <w:sz w:val="24"/>
                <w:szCs w:val="24"/>
              </w:rPr>
            </w:pPr>
            <w:r>
              <w:rPr>
                <w:b/>
                <w:color w:val="231F20"/>
                <w:sz w:val="24"/>
                <w:szCs w:val="24"/>
              </w:rPr>
              <w:t>Intent</w:t>
            </w:r>
          </w:p>
        </w:tc>
        <w:tc>
          <w:tcPr>
            <w:tcW w:w="5216" w:type="dxa"/>
            <w:gridSpan w:val="2"/>
          </w:tcPr>
          <w:p w14:paraId="296EA43B" w14:textId="77777777" w:rsidR="00D77E1E" w:rsidRDefault="00AA1422">
            <w:pPr>
              <w:pBdr>
                <w:top w:val="nil"/>
                <w:left w:val="nil"/>
                <w:bottom w:val="nil"/>
                <w:right w:val="nil"/>
                <w:between w:val="nil"/>
              </w:pBdr>
              <w:spacing w:before="41"/>
              <w:ind w:left="1781" w:right="1760"/>
              <w:jc w:val="center"/>
              <w:rPr>
                <w:b/>
                <w:color w:val="000000"/>
                <w:sz w:val="24"/>
                <w:szCs w:val="24"/>
              </w:rPr>
            </w:pPr>
            <w:r>
              <w:rPr>
                <w:b/>
                <w:color w:val="231F20"/>
                <w:sz w:val="24"/>
                <w:szCs w:val="24"/>
              </w:rPr>
              <w:t>Implementation</w:t>
            </w:r>
          </w:p>
        </w:tc>
        <w:tc>
          <w:tcPr>
            <w:tcW w:w="3307" w:type="dxa"/>
          </w:tcPr>
          <w:p w14:paraId="149F3FE1" w14:textId="77777777" w:rsidR="00D77E1E" w:rsidRDefault="00AA1422">
            <w:pPr>
              <w:pBdr>
                <w:top w:val="nil"/>
                <w:left w:val="nil"/>
                <w:bottom w:val="nil"/>
                <w:right w:val="nil"/>
                <w:between w:val="nil"/>
              </w:pBdr>
              <w:spacing w:before="41"/>
              <w:ind w:left="1288" w:right="1268"/>
              <w:jc w:val="center"/>
              <w:rPr>
                <w:b/>
                <w:color w:val="000000"/>
                <w:sz w:val="24"/>
                <w:szCs w:val="24"/>
              </w:rPr>
            </w:pPr>
            <w:r>
              <w:rPr>
                <w:b/>
                <w:color w:val="231F20"/>
                <w:sz w:val="24"/>
                <w:szCs w:val="24"/>
              </w:rPr>
              <w:t>Impact</w:t>
            </w:r>
          </w:p>
        </w:tc>
        <w:tc>
          <w:tcPr>
            <w:tcW w:w="3134" w:type="dxa"/>
          </w:tcPr>
          <w:p w14:paraId="3C62696A"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r>
      <w:tr w:rsidR="00D77E1E" w14:paraId="25D9FE0E" w14:textId="77777777">
        <w:trPr>
          <w:trHeight w:val="1472"/>
        </w:trPr>
        <w:tc>
          <w:tcPr>
            <w:tcW w:w="3720" w:type="dxa"/>
          </w:tcPr>
          <w:p w14:paraId="1EA3B75F" w14:textId="77777777" w:rsidR="00D77E1E" w:rsidRDefault="00AA1422">
            <w:pPr>
              <w:pBdr>
                <w:top w:val="nil"/>
                <w:left w:val="nil"/>
                <w:bottom w:val="nil"/>
                <w:right w:val="nil"/>
                <w:between w:val="nil"/>
              </w:pBdr>
              <w:spacing w:before="46" w:line="235" w:lineRule="auto"/>
              <w:ind w:left="80" w:right="302"/>
              <w:rPr>
                <w:color w:val="000000"/>
                <w:sz w:val="24"/>
                <w:szCs w:val="24"/>
              </w:rPr>
            </w:pPr>
            <w:r>
              <w:rPr>
                <w:color w:val="231F20"/>
                <w:sz w:val="24"/>
                <w:szCs w:val="24"/>
              </w:rPr>
              <w:t>Your school focus should be clear what you want the pupils to know and be able to do and about</w:t>
            </w:r>
          </w:p>
          <w:p w14:paraId="09BE7448" w14:textId="77777777" w:rsidR="00D77E1E" w:rsidRDefault="00AA1422">
            <w:pPr>
              <w:pBdr>
                <w:top w:val="nil"/>
                <w:left w:val="nil"/>
                <w:bottom w:val="nil"/>
                <w:right w:val="nil"/>
                <w:between w:val="nil"/>
              </w:pBdr>
              <w:spacing w:line="289" w:lineRule="auto"/>
              <w:ind w:left="80"/>
              <w:rPr>
                <w:color w:val="000000"/>
                <w:sz w:val="24"/>
                <w:szCs w:val="24"/>
              </w:rPr>
            </w:pPr>
            <w:r>
              <w:rPr>
                <w:color w:val="231F20"/>
                <w:sz w:val="24"/>
                <w:szCs w:val="24"/>
              </w:rPr>
              <w:t>what they need to learn and to</w:t>
            </w:r>
          </w:p>
          <w:p w14:paraId="6A7FAD8B" w14:textId="77777777" w:rsidR="00D77E1E" w:rsidRDefault="00AA1422">
            <w:pPr>
              <w:pBdr>
                <w:top w:val="nil"/>
                <w:left w:val="nil"/>
                <w:bottom w:val="nil"/>
                <w:right w:val="nil"/>
                <w:between w:val="nil"/>
              </w:pBdr>
              <w:spacing w:line="256" w:lineRule="auto"/>
              <w:ind w:left="80"/>
              <w:rPr>
                <w:color w:val="000000"/>
                <w:sz w:val="24"/>
                <w:szCs w:val="24"/>
              </w:rPr>
            </w:pPr>
            <w:r>
              <w:rPr>
                <w:color w:val="231F20"/>
                <w:sz w:val="24"/>
                <w:szCs w:val="24"/>
              </w:rPr>
              <w:t>consolidate through practice:</w:t>
            </w:r>
          </w:p>
        </w:tc>
        <w:tc>
          <w:tcPr>
            <w:tcW w:w="3600" w:type="dxa"/>
          </w:tcPr>
          <w:p w14:paraId="3F31A0F6" w14:textId="77777777" w:rsidR="00D77E1E" w:rsidRDefault="00AA1422">
            <w:pPr>
              <w:pBdr>
                <w:top w:val="nil"/>
                <w:left w:val="nil"/>
                <w:bottom w:val="nil"/>
                <w:right w:val="nil"/>
                <w:between w:val="nil"/>
              </w:pBdr>
              <w:spacing w:before="46" w:line="235" w:lineRule="auto"/>
              <w:ind w:left="80" w:right="171"/>
              <w:rPr>
                <w:color w:val="000000"/>
                <w:sz w:val="24"/>
                <w:szCs w:val="24"/>
              </w:rPr>
            </w:pPr>
            <w:r>
              <w:rPr>
                <w:color w:val="231F20"/>
                <w:sz w:val="24"/>
                <w:szCs w:val="24"/>
              </w:rPr>
              <w:t>Make sure your actions to achieve are linked to your intentions:</w:t>
            </w:r>
          </w:p>
        </w:tc>
        <w:tc>
          <w:tcPr>
            <w:tcW w:w="1616" w:type="dxa"/>
          </w:tcPr>
          <w:p w14:paraId="6DF8D3AF" w14:textId="77777777" w:rsidR="00D77E1E" w:rsidRDefault="00AA1422">
            <w:pPr>
              <w:pBdr>
                <w:top w:val="nil"/>
                <w:left w:val="nil"/>
                <w:bottom w:val="nil"/>
                <w:right w:val="nil"/>
                <w:between w:val="nil"/>
              </w:pBdr>
              <w:spacing w:before="46" w:line="235" w:lineRule="auto"/>
              <w:ind w:left="80" w:right="547"/>
              <w:rPr>
                <w:color w:val="000000"/>
                <w:sz w:val="24"/>
                <w:szCs w:val="24"/>
              </w:rPr>
            </w:pPr>
            <w:r>
              <w:rPr>
                <w:color w:val="231F20"/>
                <w:sz w:val="24"/>
                <w:szCs w:val="24"/>
              </w:rPr>
              <w:t>Funding allocated:</w:t>
            </w:r>
          </w:p>
        </w:tc>
        <w:tc>
          <w:tcPr>
            <w:tcW w:w="3307" w:type="dxa"/>
          </w:tcPr>
          <w:p w14:paraId="7DDDC400" w14:textId="77777777" w:rsidR="00D77E1E" w:rsidRDefault="00AA1422">
            <w:pPr>
              <w:pBdr>
                <w:top w:val="nil"/>
                <w:left w:val="nil"/>
                <w:bottom w:val="nil"/>
                <w:right w:val="nil"/>
                <w:between w:val="nil"/>
              </w:pBdr>
              <w:spacing w:before="46" w:line="235" w:lineRule="auto"/>
              <w:ind w:left="80" w:right="436"/>
              <w:rPr>
                <w:color w:val="000000"/>
                <w:sz w:val="24"/>
                <w:szCs w:val="24"/>
              </w:rPr>
            </w:pPr>
            <w:r>
              <w:rPr>
                <w:color w:val="231F20"/>
                <w:sz w:val="24"/>
                <w:szCs w:val="24"/>
              </w:rPr>
              <w:t xml:space="preserve">Evidence of impact: what do pupils now know and what can they now do? What has </w:t>
            </w:r>
            <w:proofErr w:type="gramStart"/>
            <w:r>
              <w:rPr>
                <w:color w:val="231F20"/>
                <w:sz w:val="24"/>
                <w:szCs w:val="24"/>
              </w:rPr>
              <w:t>changed?:</w:t>
            </w:r>
            <w:proofErr w:type="gramEnd"/>
          </w:p>
        </w:tc>
        <w:tc>
          <w:tcPr>
            <w:tcW w:w="3134" w:type="dxa"/>
          </w:tcPr>
          <w:p w14:paraId="3FB535B4" w14:textId="77777777" w:rsidR="00D77E1E" w:rsidRDefault="00AA1422">
            <w:pPr>
              <w:pBdr>
                <w:top w:val="nil"/>
                <w:left w:val="nil"/>
                <w:bottom w:val="nil"/>
                <w:right w:val="nil"/>
                <w:between w:val="nil"/>
              </w:pBdr>
              <w:spacing w:before="46" w:line="235" w:lineRule="auto"/>
              <w:ind w:left="80" w:right="267"/>
              <w:rPr>
                <w:color w:val="000000"/>
                <w:sz w:val="24"/>
                <w:szCs w:val="24"/>
              </w:rPr>
            </w:pPr>
            <w:r>
              <w:rPr>
                <w:color w:val="231F20"/>
                <w:sz w:val="24"/>
                <w:szCs w:val="24"/>
              </w:rPr>
              <w:t>Sustainability and suggested next steps:</w:t>
            </w:r>
          </w:p>
        </w:tc>
      </w:tr>
      <w:tr w:rsidR="00D77E1E" w14:paraId="129E70A8" w14:textId="77777777">
        <w:trPr>
          <w:trHeight w:val="1705"/>
        </w:trPr>
        <w:tc>
          <w:tcPr>
            <w:tcW w:w="3720" w:type="dxa"/>
            <w:tcBorders>
              <w:bottom w:val="single" w:sz="12" w:space="0" w:color="231F20"/>
            </w:tcBorders>
          </w:tcPr>
          <w:p w14:paraId="36F41363" w14:textId="77777777" w:rsidR="00D77E1E" w:rsidRDefault="00AA1422">
            <w:pPr>
              <w:pBdr>
                <w:top w:val="nil"/>
                <w:left w:val="nil"/>
                <w:bottom w:val="nil"/>
                <w:right w:val="nil"/>
                <w:between w:val="nil"/>
              </w:pBdr>
              <w:rPr>
                <w:color w:val="000000"/>
                <w:sz w:val="24"/>
                <w:szCs w:val="24"/>
              </w:rPr>
            </w:pPr>
            <w:r>
              <w:rPr>
                <w:color w:val="000000"/>
                <w:sz w:val="24"/>
                <w:szCs w:val="24"/>
              </w:rPr>
              <w:t xml:space="preserve">Provision of specialist sports coaches working with all classes during the week in school. </w:t>
            </w:r>
          </w:p>
          <w:p w14:paraId="4C988E90" w14:textId="77777777" w:rsidR="00D77E1E" w:rsidRDefault="00D77E1E">
            <w:pPr>
              <w:pBdr>
                <w:top w:val="nil"/>
                <w:left w:val="nil"/>
                <w:bottom w:val="nil"/>
                <w:right w:val="nil"/>
                <w:between w:val="nil"/>
              </w:pBdr>
              <w:rPr>
                <w:color w:val="000000"/>
                <w:sz w:val="24"/>
                <w:szCs w:val="24"/>
              </w:rPr>
            </w:pPr>
          </w:p>
          <w:p w14:paraId="13A1FCBD" w14:textId="77777777" w:rsidR="00D77E1E" w:rsidRDefault="00AA1422">
            <w:pPr>
              <w:pBdr>
                <w:top w:val="nil"/>
                <w:left w:val="nil"/>
                <w:bottom w:val="nil"/>
                <w:right w:val="nil"/>
                <w:between w:val="nil"/>
              </w:pBdr>
              <w:rPr>
                <w:color w:val="000000"/>
                <w:sz w:val="24"/>
                <w:szCs w:val="24"/>
              </w:rPr>
            </w:pPr>
            <w:r>
              <w:rPr>
                <w:color w:val="000000"/>
                <w:sz w:val="24"/>
                <w:szCs w:val="24"/>
              </w:rPr>
              <w:t xml:space="preserve">Staff attending relevant Sport CPD provided by SSFT or </w:t>
            </w:r>
            <w:proofErr w:type="gramStart"/>
            <w:r>
              <w:rPr>
                <w:color w:val="000000"/>
                <w:sz w:val="24"/>
                <w:szCs w:val="24"/>
              </w:rPr>
              <w:t>other</w:t>
            </w:r>
            <w:proofErr w:type="gramEnd"/>
            <w:r>
              <w:rPr>
                <w:color w:val="000000"/>
                <w:sz w:val="24"/>
                <w:szCs w:val="24"/>
              </w:rPr>
              <w:t xml:space="preserve"> provider</w:t>
            </w:r>
          </w:p>
        </w:tc>
        <w:tc>
          <w:tcPr>
            <w:tcW w:w="3600" w:type="dxa"/>
            <w:tcBorders>
              <w:bottom w:val="single" w:sz="12" w:space="0" w:color="231F20"/>
            </w:tcBorders>
          </w:tcPr>
          <w:p w14:paraId="48698AA5" w14:textId="77777777" w:rsidR="00D77E1E" w:rsidRDefault="00AA1422">
            <w:pPr>
              <w:pBdr>
                <w:top w:val="nil"/>
                <w:left w:val="nil"/>
                <w:bottom w:val="nil"/>
                <w:right w:val="nil"/>
                <w:between w:val="nil"/>
              </w:pBdr>
              <w:rPr>
                <w:color w:val="000000"/>
                <w:sz w:val="24"/>
                <w:szCs w:val="24"/>
              </w:rPr>
            </w:pPr>
            <w:r>
              <w:rPr>
                <w:color w:val="000000"/>
                <w:sz w:val="24"/>
                <w:szCs w:val="24"/>
              </w:rPr>
              <w:t>Full Time Sports coach</w:t>
            </w:r>
            <w:r>
              <w:rPr>
                <w:sz w:val="24"/>
                <w:szCs w:val="24"/>
              </w:rPr>
              <w:t xml:space="preserve"> and dance teacher </w:t>
            </w:r>
            <w:r>
              <w:rPr>
                <w:color w:val="000000"/>
                <w:sz w:val="24"/>
                <w:szCs w:val="24"/>
              </w:rPr>
              <w:t>work to focus on delivery of high standards of teach</w:t>
            </w:r>
            <w:r>
              <w:rPr>
                <w:color w:val="000000"/>
                <w:sz w:val="24"/>
                <w:szCs w:val="24"/>
              </w:rPr>
              <w:t>ing</w:t>
            </w:r>
            <w:r>
              <w:rPr>
                <w:sz w:val="24"/>
                <w:szCs w:val="24"/>
              </w:rPr>
              <w:t xml:space="preserve"> in PE</w:t>
            </w:r>
          </w:p>
          <w:p w14:paraId="13F8A753" w14:textId="77777777" w:rsidR="00D77E1E" w:rsidRDefault="00D77E1E">
            <w:pPr>
              <w:pBdr>
                <w:top w:val="nil"/>
                <w:left w:val="nil"/>
                <w:bottom w:val="nil"/>
                <w:right w:val="nil"/>
                <w:between w:val="nil"/>
              </w:pBdr>
              <w:rPr>
                <w:color w:val="000000"/>
                <w:sz w:val="24"/>
                <w:szCs w:val="24"/>
              </w:rPr>
            </w:pPr>
          </w:p>
          <w:p w14:paraId="4537C44A" w14:textId="77777777" w:rsidR="00D77E1E" w:rsidRDefault="00D77E1E">
            <w:pPr>
              <w:pBdr>
                <w:top w:val="nil"/>
                <w:left w:val="nil"/>
                <w:bottom w:val="nil"/>
                <w:right w:val="nil"/>
                <w:between w:val="nil"/>
              </w:pBdr>
              <w:rPr>
                <w:color w:val="000000"/>
                <w:sz w:val="24"/>
                <w:szCs w:val="24"/>
              </w:rPr>
            </w:pPr>
          </w:p>
        </w:tc>
        <w:tc>
          <w:tcPr>
            <w:tcW w:w="1616" w:type="dxa"/>
            <w:tcBorders>
              <w:bottom w:val="single" w:sz="12" w:space="0" w:color="231F20"/>
            </w:tcBorders>
          </w:tcPr>
          <w:p w14:paraId="07721A03" w14:textId="77777777" w:rsidR="00D77E1E" w:rsidRDefault="00AA1422">
            <w:pPr>
              <w:pBdr>
                <w:top w:val="nil"/>
                <w:left w:val="nil"/>
                <w:bottom w:val="nil"/>
                <w:right w:val="nil"/>
                <w:between w:val="nil"/>
              </w:pBdr>
              <w:rPr>
                <w:sz w:val="24"/>
                <w:szCs w:val="24"/>
              </w:rPr>
            </w:pPr>
            <w:r>
              <w:rPr>
                <w:color w:val="000000"/>
                <w:sz w:val="24"/>
                <w:szCs w:val="24"/>
              </w:rPr>
              <w:t>£</w:t>
            </w:r>
            <w:r>
              <w:rPr>
                <w:sz w:val="24"/>
                <w:szCs w:val="24"/>
              </w:rPr>
              <w:t xml:space="preserve">9000 Sports Coach </w:t>
            </w:r>
          </w:p>
          <w:p w14:paraId="3F5C915F" w14:textId="77777777" w:rsidR="00D77E1E" w:rsidRDefault="00AA1422">
            <w:pPr>
              <w:pBdr>
                <w:top w:val="nil"/>
                <w:left w:val="nil"/>
                <w:bottom w:val="nil"/>
                <w:right w:val="nil"/>
                <w:between w:val="nil"/>
              </w:pBdr>
              <w:rPr>
                <w:sz w:val="24"/>
                <w:szCs w:val="24"/>
              </w:rPr>
            </w:pPr>
            <w:r>
              <w:rPr>
                <w:sz w:val="24"/>
                <w:szCs w:val="24"/>
              </w:rPr>
              <w:t>£4560</w:t>
            </w:r>
          </w:p>
          <w:p w14:paraId="5D41D0C3"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c>
          <w:tcPr>
            <w:tcW w:w="3307" w:type="dxa"/>
            <w:tcBorders>
              <w:bottom w:val="single" w:sz="12" w:space="0" w:color="231F20"/>
            </w:tcBorders>
          </w:tcPr>
          <w:p w14:paraId="40F2AE38" w14:textId="77777777" w:rsidR="00D77E1E" w:rsidRDefault="00D77E1E">
            <w:pPr>
              <w:pBdr>
                <w:top w:val="nil"/>
                <w:left w:val="nil"/>
                <w:bottom w:val="nil"/>
                <w:right w:val="nil"/>
                <w:between w:val="nil"/>
              </w:pBdr>
              <w:rPr>
                <w:color w:val="231F20"/>
                <w:sz w:val="24"/>
                <w:szCs w:val="24"/>
              </w:rPr>
            </w:pPr>
          </w:p>
        </w:tc>
        <w:tc>
          <w:tcPr>
            <w:tcW w:w="3134" w:type="dxa"/>
            <w:tcBorders>
              <w:bottom w:val="single" w:sz="12" w:space="0" w:color="231F20"/>
            </w:tcBorders>
          </w:tcPr>
          <w:p w14:paraId="39126AF8" w14:textId="77777777" w:rsidR="00D77E1E" w:rsidRDefault="00AA1422">
            <w:pPr>
              <w:pBdr>
                <w:top w:val="nil"/>
                <w:left w:val="nil"/>
                <w:bottom w:val="nil"/>
                <w:right w:val="nil"/>
                <w:between w:val="nil"/>
              </w:pBdr>
              <w:rPr>
                <w:color w:val="231F20"/>
                <w:sz w:val="24"/>
                <w:szCs w:val="24"/>
              </w:rPr>
            </w:pPr>
            <w:r>
              <w:rPr>
                <w:color w:val="231F20"/>
                <w:sz w:val="24"/>
                <w:szCs w:val="24"/>
              </w:rPr>
              <w:t>70% of total allocation</w:t>
            </w:r>
          </w:p>
        </w:tc>
      </w:tr>
      <w:tr w:rsidR="00D77E1E" w14:paraId="6213095A" w14:textId="77777777">
        <w:trPr>
          <w:trHeight w:val="1705"/>
        </w:trPr>
        <w:tc>
          <w:tcPr>
            <w:tcW w:w="3720" w:type="dxa"/>
            <w:tcBorders>
              <w:bottom w:val="single" w:sz="12" w:space="0" w:color="231F20"/>
            </w:tcBorders>
          </w:tcPr>
          <w:p w14:paraId="63549839" w14:textId="77777777" w:rsidR="00D77E1E" w:rsidRDefault="00AA1422">
            <w:pPr>
              <w:pBdr>
                <w:top w:val="nil"/>
                <w:left w:val="nil"/>
                <w:bottom w:val="nil"/>
                <w:right w:val="nil"/>
                <w:between w:val="nil"/>
              </w:pBdr>
              <w:rPr>
                <w:color w:val="000000"/>
                <w:sz w:val="24"/>
                <w:szCs w:val="24"/>
              </w:rPr>
            </w:pPr>
            <w:r>
              <w:rPr>
                <w:color w:val="000000"/>
                <w:sz w:val="24"/>
                <w:szCs w:val="24"/>
              </w:rPr>
              <w:t>Weekly/Monthly Fitness challenges to be implemented throughout the academic year, designed to keep children more active during the school day.</w:t>
            </w:r>
          </w:p>
        </w:tc>
        <w:tc>
          <w:tcPr>
            <w:tcW w:w="3600" w:type="dxa"/>
            <w:tcBorders>
              <w:bottom w:val="single" w:sz="12" w:space="0" w:color="231F20"/>
            </w:tcBorders>
          </w:tcPr>
          <w:p w14:paraId="3F60AF94" w14:textId="77777777" w:rsidR="00D77E1E" w:rsidRDefault="00AA1422">
            <w:pPr>
              <w:pBdr>
                <w:top w:val="nil"/>
                <w:left w:val="nil"/>
                <w:bottom w:val="nil"/>
                <w:right w:val="nil"/>
                <w:between w:val="nil"/>
              </w:pBdr>
              <w:rPr>
                <w:color w:val="000000"/>
                <w:sz w:val="24"/>
                <w:szCs w:val="24"/>
              </w:rPr>
            </w:pPr>
            <w:r>
              <w:rPr>
                <w:color w:val="000000"/>
                <w:sz w:val="24"/>
                <w:szCs w:val="24"/>
              </w:rPr>
              <w:t xml:space="preserve">PE </w:t>
            </w:r>
            <w:proofErr w:type="gramStart"/>
            <w:r>
              <w:rPr>
                <w:color w:val="000000"/>
                <w:sz w:val="24"/>
                <w:szCs w:val="24"/>
              </w:rPr>
              <w:t>Lead</w:t>
            </w:r>
            <w:proofErr w:type="gramEnd"/>
            <w:r>
              <w:rPr>
                <w:color w:val="000000"/>
                <w:sz w:val="24"/>
                <w:szCs w:val="24"/>
              </w:rPr>
              <w:t xml:space="preserve"> to introduce a fitness challenge each month and teacher to monitor a start/finish score.</w:t>
            </w:r>
          </w:p>
          <w:p w14:paraId="7B3C97AE" w14:textId="77777777" w:rsidR="00D77E1E" w:rsidRDefault="00AA1422">
            <w:pPr>
              <w:pBdr>
                <w:top w:val="nil"/>
                <w:left w:val="nil"/>
                <w:bottom w:val="nil"/>
                <w:right w:val="nil"/>
                <w:between w:val="nil"/>
              </w:pBdr>
              <w:rPr>
                <w:color w:val="000000"/>
                <w:sz w:val="24"/>
                <w:szCs w:val="24"/>
              </w:rPr>
            </w:pPr>
            <w:r>
              <w:rPr>
                <w:color w:val="000000"/>
                <w:sz w:val="24"/>
                <w:szCs w:val="24"/>
              </w:rPr>
              <w:t>Data to be provided to subject leader at the end of each half term</w:t>
            </w:r>
          </w:p>
        </w:tc>
        <w:tc>
          <w:tcPr>
            <w:tcW w:w="1616" w:type="dxa"/>
            <w:tcBorders>
              <w:bottom w:val="single" w:sz="12" w:space="0" w:color="231F20"/>
            </w:tcBorders>
          </w:tcPr>
          <w:p w14:paraId="5E93E306" w14:textId="77777777" w:rsidR="00D77E1E" w:rsidRDefault="00AA1422">
            <w:pPr>
              <w:pBdr>
                <w:top w:val="nil"/>
                <w:left w:val="nil"/>
                <w:bottom w:val="nil"/>
                <w:right w:val="nil"/>
                <w:between w:val="nil"/>
              </w:pBdr>
              <w:rPr>
                <w:color w:val="000000"/>
                <w:sz w:val="24"/>
                <w:szCs w:val="24"/>
              </w:rPr>
            </w:pPr>
            <w:r>
              <w:rPr>
                <w:color w:val="000000"/>
                <w:sz w:val="24"/>
                <w:szCs w:val="24"/>
              </w:rPr>
              <w:t>£200</w:t>
            </w:r>
          </w:p>
          <w:p w14:paraId="6A793DE9"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c>
          <w:tcPr>
            <w:tcW w:w="3307" w:type="dxa"/>
            <w:tcBorders>
              <w:bottom w:val="single" w:sz="12" w:space="0" w:color="231F20"/>
            </w:tcBorders>
          </w:tcPr>
          <w:p w14:paraId="48490097" w14:textId="77777777" w:rsidR="00D77E1E" w:rsidRDefault="00D77E1E">
            <w:pPr>
              <w:pBdr>
                <w:top w:val="nil"/>
                <w:left w:val="nil"/>
                <w:bottom w:val="nil"/>
                <w:right w:val="nil"/>
                <w:between w:val="nil"/>
              </w:pBdr>
              <w:rPr>
                <w:color w:val="231F20"/>
                <w:sz w:val="24"/>
                <w:szCs w:val="24"/>
              </w:rPr>
            </w:pPr>
          </w:p>
        </w:tc>
        <w:tc>
          <w:tcPr>
            <w:tcW w:w="3134" w:type="dxa"/>
            <w:tcBorders>
              <w:bottom w:val="single" w:sz="12" w:space="0" w:color="231F20"/>
            </w:tcBorders>
          </w:tcPr>
          <w:p w14:paraId="33A87EBE" w14:textId="77777777" w:rsidR="00D77E1E" w:rsidRDefault="00AA1422">
            <w:pPr>
              <w:pBdr>
                <w:top w:val="nil"/>
                <w:left w:val="nil"/>
                <w:bottom w:val="nil"/>
                <w:right w:val="nil"/>
                <w:between w:val="nil"/>
              </w:pBdr>
              <w:rPr>
                <w:color w:val="231F20"/>
                <w:sz w:val="24"/>
                <w:szCs w:val="24"/>
              </w:rPr>
            </w:pPr>
            <w:r>
              <w:rPr>
                <w:color w:val="231F20"/>
                <w:sz w:val="24"/>
                <w:szCs w:val="24"/>
              </w:rPr>
              <w:t xml:space="preserve"> 1% of total allocation </w:t>
            </w:r>
          </w:p>
        </w:tc>
      </w:tr>
      <w:tr w:rsidR="00D77E1E" w14:paraId="5544BB0D" w14:textId="77777777">
        <w:trPr>
          <w:trHeight w:val="1705"/>
        </w:trPr>
        <w:tc>
          <w:tcPr>
            <w:tcW w:w="3720" w:type="dxa"/>
            <w:tcBorders>
              <w:bottom w:val="single" w:sz="12" w:space="0" w:color="231F20"/>
            </w:tcBorders>
          </w:tcPr>
          <w:p w14:paraId="0F5AA2BB" w14:textId="77777777" w:rsidR="00D77E1E" w:rsidRDefault="00AA1422">
            <w:pPr>
              <w:pBdr>
                <w:top w:val="nil"/>
                <w:left w:val="nil"/>
                <w:bottom w:val="nil"/>
                <w:right w:val="nil"/>
                <w:between w:val="nil"/>
              </w:pBdr>
              <w:rPr>
                <w:color w:val="000000"/>
                <w:sz w:val="24"/>
                <w:szCs w:val="24"/>
              </w:rPr>
            </w:pPr>
            <w:r>
              <w:rPr>
                <w:color w:val="000000"/>
                <w:sz w:val="24"/>
                <w:szCs w:val="24"/>
              </w:rPr>
              <w:t>Narrow the gender and SEND gap in PE which exist in Physical Education and Sport.</w:t>
            </w:r>
          </w:p>
          <w:p w14:paraId="23219C07" w14:textId="77777777" w:rsidR="00D77E1E" w:rsidRDefault="00D77E1E">
            <w:pPr>
              <w:pBdr>
                <w:top w:val="nil"/>
                <w:left w:val="nil"/>
                <w:bottom w:val="nil"/>
                <w:right w:val="nil"/>
                <w:between w:val="nil"/>
              </w:pBdr>
              <w:rPr>
                <w:color w:val="000000"/>
                <w:sz w:val="24"/>
                <w:szCs w:val="24"/>
              </w:rPr>
            </w:pPr>
          </w:p>
          <w:p w14:paraId="5B6B85F1" w14:textId="77777777" w:rsidR="00D77E1E" w:rsidRDefault="00D77E1E">
            <w:pPr>
              <w:pBdr>
                <w:top w:val="nil"/>
                <w:left w:val="nil"/>
                <w:bottom w:val="nil"/>
                <w:right w:val="nil"/>
                <w:between w:val="nil"/>
              </w:pBdr>
              <w:rPr>
                <w:color w:val="000000"/>
                <w:sz w:val="24"/>
                <w:szCs w:val="24"/>
              </w:rPr>
            </w:pPr>
          </w:p>
          <w:p w14:paraId="46FE60BE" w14:textId="77777777" w:rsidR="00D77E1E" w:rsidRDefault="00D77E1E">
            <w:pPr>
              <w:pBdr>
                <w:top w:val="nil"/>
                <w:left w:val="nil"/>
                <w:bottom w:val="nil"/>
                <w:right w:val="nil"/>
                <w:between w:val="nil"/>
              </w:pBdr>
              <w:rPr>
                <w:color w:val="000000"/>
                <w:sz w:val="24"/>
                <w:szCs w:val="24"/>
              </w:rPr>
            </w:pPr>
          </w:p>
          <w:p w14:paraId="27D22BF9" w14:textId="77777777" w:rsidR="00D77E1E" w:rsidRDefault="00D77E1E">
            <w:pPr>
              <w:pBdr>
                <w:top w:val="nil"/>
                <w:left w:val="nil"/>
                <w:bottom w:val="nil"/>
                <w:right w:val="nil"/>
                <w:between w:val="nil"/>
              </w:pBdr>
              <w:rPr>
                <w:color w:val="000000"/>
                <w:sz w:val="24"/>
                <w:szCs w:val="24"/>
              </w:rPr>
            </w:pPr>
          </w:p>
          <w:p w14:paraId="44EDA5DB" w14:textId="77777777" w:rsidR="00D77E1E" w:rsidRDefault="00D77E1E">
            <w:pPr>
              <w:pBdr>
                <w:top w:val="nil"/>
                <w:left w:val="nil"/>
                <w:bottom w:val="nil"/>
                <w:right w:val="nil"/>
                <w:between w:val="nil"/>
              </w:pBdr>
              <w:rPr>
                <w:color w:val="000000"/>
                <w:sz w:val="24"/>
                <w:szCs w:val="24"/>
              </w:rPr>
            </w:pPr>
          </w:p>
          <w:p w14:paraId="6C009773" w14:textId="77777777" w:rsidR="00D77E1E" w:rsidRDefault="00AA1422">
            <w:pPr>
              <w:pBdr>
                <w:top w:val="nil"/>
                <w:left w:val="nil"/>
                <w:bottom w:val="nil"/>
                <w:right w:val="nil"/>
                <w:between w:val="nil"/>
              </w:pBdr>
              <w:rPr>
                <w:color w:val="000000"/>
                <w:sz w:val="24"/>
                <w:szCs w:val="24"/>
              </w:rPr>
            </w:pPr>
            <w:r>
              <w:rPr>
                <w:color w:val="000000"/>
                <w:sz w:val="24"/>
                <w:szCs w:val="24"/>
              </w:rPr>
              <w:t>Increase the provision for Pupil Premium children to attend sports clubs.</w:t>
            </w:r>
          </w:p>
          <w:p w14:paraId="6DBF0F42" w14:textId="77777777" w:rsidR="00D77E1E" w:rsidRDefault="00D77E1E">
            <w:pPr>
              <w:pBdr>
                <w:top w:val="nil"/>
                <w:left w:val="nil"/>
                <w:bottom w:val="nil"/>
                <w:right w:val="nil"/>
                <w:between w:val="nil"/>
              </w:pBdr>
              <w:rPr>
                <w:color w:val="000000"/>
                <w:sz w:val="24"/>
                <w:szCs w:val="24"/>
              </w:rPr>
            </w:pPr>
          </w:p>
          <w:p w14:paraId="55B95A2D" w14:textId="77777777" w:rsidR="00D77E1E" w:rsidRDefault="00D77E1E">
            <w:pPr>
              <w:pBdr>
                <w:top w:val="nil"/>
                <w:left w:val="nil"/>
                <w:bottom w:val="nil"/>
                <w:right w:val="nil"/>
                <w:between w:val="nil"/>
              </w:pBdr>
              <w:rPr>
                <w:color w:val="000000"/>
                <w:sz w:val="24"/>
                <w:szCs w:val="24"/>
              </w:rPr>
            </w:pPr>
          </w:p>
          <w:p w14:paraId="42C54C49" w14:textId="77777777" w:rsidR="00D77E1E" w:rsidRDefault="00D77E1E">
            <w:pPr>
              <w:pBdr>
                <w:top w:val="nil"/>
                <w:left w:val="nil"/>
                <w:bottom w:val="nil"/>
                <w:right w:val="nil"/>
                <w:between w:val="nil"/>
              </w:pBdr>
              <w:rPr>
                <w:color w:val="000000"/>
                <w:sz w:val="24"/>
                <w:szCs w:val="24"/>
              </w:rPr>
            </w:pPr>
          </w:p>
          <w:p w14:paraId="260C617D" w14:textId="77777777" w:rsidR="00D77E1E" w:rsidRDefault="00D77E1E">
            <w:pPr>
              <w:pBdr>
                <w:top w:val="nil"/>
                <w:left w:val="nil"/>
                <w:bottom w:val="nil"/>
                <w:right w:val="nil"/>
                <w:between w:val="nil"/>
              </w:pBdr>
              <w:rPr>
                <w:color w:val="000000"/>
                <w:sz w:val="24"/>
                <w:szCs w:val="24"/>
              </w:rPr>
            </w:pPr>
          </w:p>
          <w:p w14:paraId="4404D180" w14:textId="77777777" w:rsidR="00D77E1E" w:rsidRDefault="00D77E1E">
            <w:pPr>
              <w:pBdr>
                <w:top w:val="nil"/>
                <w:left w:val="nil"/>
                <w:bottom w:val="nil"/>
                <w:right w:val="nil"/>
                <w:between w:val="nil"/>
              </w:pBdr>
              <w:rPr>
                <w:color w:val="000000"/>
                <w:sz w:val="24"/>
                <w:szCs w:val="24"/>
              </w:rPr>
            </w:pPr>
          </w:p>
          <w:p w14:paraId="07E5F438" w14:textId="77777777" w:rsidR="00D77E1E" w:rsidRDefault="00D77E1E">
            <w:pPr>
              <w:pBdr>
                <w:top w:val="nil"/>
                <w:left w:val="nil"/>
                <w:bottom w:val="nil"/>
                <w:right w:val="nil"/>
                <w:between w:val="nil"/>
              </w:pBdr>
              <w:rPr>
                <w:color w:val="000000"/>
                <w:sz w:val="24"/>
                <w:szCs w:val="24"/>
              </w:rPr>
            </w:pPr>
          </w:p>
          <w:p w14:paraId="1BD6BE38" w14:textId="77777777" w:rsidR="00D77E1E" w:rsidRDefault="00D77E1E">
            <w:pPr>
              <w:pBdr>
                <w:top w:val="nil"/>
                <w:left w:val="nil"/>
                <w:bottom w:val="nil"/>
                <w:right w:val="nil"/>
                <w:between w:val="nil"/>
              </w:pBdr>
              <w:rPr>
                <w:color w:val="000000"/>
                <w:sz w:val="24"/>
                <w:szCs w:val="24"/>
              </w:rPr>
            </w:pPr>
          </w:p>
          <w:p w14:paraId="184C34D3" w14:textId="77777777" w:rsidR="00D77E1E" w:rsidRDefault="00D77E1E">
            <w:pPr>
              <w:pBdr>
                <w:top w:val="nil"/>
                <w:left w:val="nil"/>
                <w:bottom w:val="nil"/>
                <w:right w:val="nil"/>
                <w:between w:val="nil"/>
              </w:pBdr>
              <w:rPr>
                <w:color w:val="000000"/>
                <w:sz w:val="24"/>
                <w:szCs w:val="24"/>
              </w:rPr>
            </w:pPr>
          </w:p>
          <w:p w14:paraId="3E934B42" w14:textId="77777777" w:rsidR="00D77E1E" w:rsidRDefault="00AA1422">
            <w:pPr>
              <w:pBdr>
                <w:top w:val="nil"/>
                <w:left w:val="nil"/>
                <w:bottom w:val="nil"/>
                <w:right w:val="nil"/>
                <w:between w:val="nil"/>
              </w:pBdr>
              <w:rPr>
                <w:color w:val="000000"/>
                <w:sz w:val="24"/>
                <w:szCs w:val="24"/>
              </w:rPr>
            </w:pPr>
            <w:r>
              <w:rPr>
                <w:color w:val="000000"/>
                <w:sz w:val="24"/>
                <w:szCs w:val="24"/>
              </w:rPr>
              <w:t>Purchase and provide equipment for both PE sessions and playtimes.</w:t>
            </w:r>
          </w:p>
        </w:tc>
        <w:tc>
          <w:tcPr>
            <w:tcW w:w="3600" w:type="dxa"/>
            <w:tcBorders>
              <w:bottom w:val="single" w:sz="12" w:space="0" w:color="231F20"/>
            </w:tcBorders>
          </w:tcPr>
          <w:p w14:paraId="33BAFD31" w14:textId="77777777" w:rsidR="00D77E1E" w:rsidRDefault="00AA1422">
            <w:pPr>
              <w:pBdr>
                <w:top w:val="nil"/>
                <w:left w:val="nil"/>
                <w:bottom w:val="nil"/>
                <w:right w:val="nil"/>
                <w:between w:val="nil"/>
              </w:pBdr>
              <w:rPr>
                <w:color w:val="000000"/>
                <w:sz w:val="24"/>
                <w:szCs w:val="24"/>
              </w:rPr>
            </w:pPr>
            <w:r>
              <w:rPr>
                <w:color w:val="000000"/>
                <w:sz w:val="24"/>
                <w:szCs w:val="24"/>
              </w:rPr>
              <w:lastRenderedPageBreak/>
              <w:t xml:space="preserve">Targeted interventions will be put in place for those in need based on SEND </w:t>
            </w:r>
            <w:r>
              <w:rPr>
                <w:sz w:val="24"/>
                <w:szCs w:val="24"/>
              </w:rPr>
              <w:t>/ Gender assessment data</w:t>
            </w:r>
            <w:r>
              <w:rPr>
                <w:color w:val="000000"/>
                <w:sz w:val="24"/>
                <w:szCs w:val="24"/>
              </w:rPr>
              <w:t>. These</w:t>
            </w:r>
            <w:r>
              <w:rPr>
                <w:color w:val="000000"/>
                <w:sz w:val="24"/>
                <w:szCs w:val="24"/>
              </w:rPr>
              <w:t xml:space="preserve"> will meet social and physical needs of the pupils. </w:t>
            </w:r>
            <w:r>
              <w:rPr>
                <w:sz w:val="24"/>
                <w:szCs w:val="24"/>
              </w:rPr>
              <w:t>Teachers implement support for</w:t>
            </w:r>
            <w:r>
              <w:rPr>
                <w:color w:val="000000"/>
                <w:sz w:val="24"/>
                <w:szCs w:val="24"/>
              </w:rPr>
              <w:t xml:space="preserve"> these </w:t>
            </w:r>
            <w:r>
              <w:rPr>
                <w:color w:val="000000"/>
                <w:sz w:val="24"/>
                <w:szCs w:val="24"/>
              </w:rPr>
              <w:lastRenderedPageBreak/>
              <w:t xml:space="preserve">children in PE Sessions when the lead coaches are teaching. </w:t>
            </w:r>
          </w:p>
          <w:p w14:paraId="27900EF4" w14:textId="77777777" w:rsidR="00D77E1E" w:rsidRDefault="00AA1422">
            <w:pPr>
              <w:pBdr>
                <w:top w:val="nil"/>
                <w:left w:val="nil"/>
                <w:bottom w:val="nil"/>
                <w:right w:val="nil"/>
                <w:between w:val="nil"/>
              </w:pBdr>
              <w:rPr>
                <w:i/>
                <w:color w:val="000000"/>
                <w:sz w:val="24"/>
                <w:szCs w:val="24"/>
              </w:rPr>
            </w:pPr>
            <w:r>
              <w:rPr>
                <w:color w:val="000000"/>
                <w:sz w:val="24"/>
                <w:szCs w:val="24"/>
              </w:rPr>
              <w:t>Offer a range of extra-curricular opportunities for sport (Football, Netball, Cricket, Multi-Sports, Baske</w:t>
            </w:r>
            <w:r>
              <w:rPr>
                <w:color w:val="000000"/>
                <w:sz w:val="24"/>
                <w:szCs w:val="24"/>
              </w:rPr>
              <w:t xml:space="preserve">tball). Increase % of children attending these clubs </w:t>
            </w:r>
          </w:p>
          <w:p w14:paraId="5C9A6B6C" w14:textId="77777777" w:rsidR="00D77E1E" w:rsidRDefault="00D77E1E">
            <w:pPr>
              <w:pBdr>
                <w:top w:val="nil"/>
                <w:left w:val="nil"/>
                <w:bottom w:val="nil"/>
                <w:right w:val="nil"/>
                <w:between w:val="nil"/>
              </w:pBdr>
              <w:rPr>
                <w:color w:val="000000"/>
                <w:sz w:val="24"/>
                <w:szCs w:val="24"/>
              </w:rPr>
            </w:pPr>
          </w:p>
          <w:p w14:paraId="2B1804B3" w14:textId="77777777" w:rsidR="00D77E1E" w:rsidRDefault="00AA1422">
            <w:pPr>
              <w:pBdr>
                <w:top w:val="nil"/>
                <w:left w:val="nil"/>
                <w:bottom w:val="nil"/>
                <w:right w:val="nil"/>
                <w:between w:val="nil"/>
              </w:pBdr>
              <w:rPr>
                <w:color w:val="000000"/>
                <w:sz w:val="24"/>
                <w:szCs w:val="24"/>
              </w:rPr>
            </w:pPr>
            <w:r>
              <w:rPr>
                <w:color w:val="000000"/>
                <w:sz w:val="24"/>
                <w:szCs w:val="24"/>
              </w:rPr>
              <w:t>Pupil voice to gain interest (what are you interested in? What’s stopping you?)</w:t>
            </w:r>
          </w:p>
          <w:p w14:paraId="5379012C" w14:textId="77777777" w:rsidR="00D77E1E" w:rsidRDefault="00D77E1E">
            <w:pPr>
              <w:pBdr>
                <w:top w:val="nil"/>
                <w:left w:val="nil"/>
                <w:bottom w:val="nil"/>
                <w:right w:val="nil"/>
                <w:between w:val="nil"/>
              </w:pBdr>
              <w:rPr>
                <w:color w:val="000000"/>
                <w:sz w:val="24"/>
                <w:szCs w:val="24"/>
              </w:rPr>
            </w:pPr>
          </w:p>
          <w:p w14:paraId="642ECD06" w14:textId="77777777" w:rsidR="00D77E1E" w:rsidRDefault="00AA1422">
            <w:pPr>
              <w:pBdr>
                <w:top w:val="nil"/>
                <w:left w:val="nil"/>
                <w:bottom w:val="nil"/>
                <w:right w:val="nil"/>
                <w:between w:val="nil"/>
              </w:pBdr>
              <w:rPr>
                <w:color w:val="000000"/>
                <w:sz w:val="24"/>
                <w:szCs w:val="24"/>
              </w:rPr>
            </w:pPr>
            <w:r>
              <w:rPr>
                <w:sz w:val="24"/>
                <w:szCs w:val="24"/>
              </w:rPr>
              <w:t xml:space="preserve">Audit resources </w:t>
            </w:r>
            <w:r>
              <w:rPr>
                <w:color w:val="000000"/>
                <w:sz w:val="24"/>
                <w:szCs w:val="24"/>
              </w:rPr>
              <w:t xml:space="preserve">currently available. What needs replenishing? How can the current provisions be expanded to accommodate </w:t>
            </w:r>
            <w:r>
              <w:rPr>
                <w:color w:val="000000"/>
                <w:sz w:val="24"/>
                <w:szCs w:val="24"/>
              </w:rPr>
              <w:t>larger zones?</w:t>
            </w:r>
          </w:p>
          <w:p w14:paraId="727C496D" w14:textId="77777777" w:rsidR="00D77E1E" w:rsidRDefault="00AA1422">
            <w:pPr>
              <w:pBdr>
                <w:top w:val="nil"/>
                <w:left w:val="nil"/>
                <w:bottom w:val="nil"/>
                <w:right w:val="nil"/>
                <w:between w:val="nil"/>
              </w:pBdr>
              <w:rPr>
                <w:sz w:val="24"/>
                <w:szCs w:val="24"/>
              </w:rPr>
            </w:pPr>
            <w:r>
              <w:rPr>
                <w:sz w:val="24"/>
                <w:szCs w:val="24"/>
              </w:rPr>
              <w:t xml:space="preserve">Purchase additional equipment to support expansion of provision at the school ex: Fencing, archery, </w:t>
            </w:r>
            <w:proofErr w:type="spellStart"/>
            <w:r>
              <w:rPr>
                <w:sz w:val="24"/>
                <w:szCs w:val="24"/>
              </w:rPr>
              <w:t>scootability</w:t>
            </w:r>
            <w:proofErr w:type="spellEnd"/>
            <w:r>
              <w:rPr>
                <w:sz w:val="24"/>
                <w:szCs w:val="24"/>
              </w:rPr>
              <w:t xml:space="preserve"> equipment etc</w:t>
            </w:r>
          </w:p>
          <w:p w14:paraId="2519CA2B" w14:textId="77777777" w:rsidR="00D77E1E" w:rsidRDefault="00D77E1E">
            <w:pPr>
              <w:pBdr>
                <w:top w:val="nil"/>
                <w:left w:val="nil"/>
                <w:bottom w:val="nil"/>
                <w:right w:val="nil"/>
                <w:between w:val="nil"/>
              </w:pBdr>
              <w:rPr>
                <w:sz w:val="24"/>
                <w:szCs w:val="24"/>
              </w:rPr>
            </w:pPr>
          </w:p>
        </w:tc>
        <w:tc>
          <w:tcPr>
            <w:tcW w:w="1616" w:type="dxa"/>
            <w:tcBorders>
              <w:bottom w:val="single" w:sz="12" w:space="0" w:color="231F20"/>
            </w:tcBorders>
          </w:tcPr>
          <w:p w14:paraId="696D98ED" w14:textId="77777777" w:rsidR="00D77E1E" w:rsidRDefault="00AA1422">
            <w:pPr>
              <w:pBdr>
                <w:top w:val="nil"/>
                <w:left w:val="nil"/>
                <w:bottom w:val="nil"/>
                <w:right w:val="nil"/>
                <w:between w:val="nil"/>
              </w:pBdr>
              <w:rPr>
                <w:color w:val="000000"/>
                <w:sz w:val="24"/>
                <w:szCs w:val="24"/>
              </w:rPr>
            </w:pPr>
            <w:r>
              <w:rPr>
                <w:color w:val="000000"/>
                <w:sz w:val="24"/>
                <w:szCs w:val="24"/>
              </w:rPr>
              <w:lastRenderedPageBreak/>
              <w:t>£1000</w:t>
            </w:r>
          </w:p>
          <w:p w14:paraId="2C90BCFA" w14:textId="77777777" w:rsidR="00D77E1E" w:rsidRDefault="00D77E1E">
            <w:pPr>
              <w:pBdr>
                <w:top w:val="nil"/>
                <w:left w:val="nil"/>
                <w:bottom w:val="nil"/>
                <w:right w:val="nil"/>
                <w:between w:val="nil"/>
              </w:pBdr>
              <w:rPr>
                <w:color w:val="000000"/>
                <w:sz w:val="24"/>
                <w:szCs w:val="24"/>
              </w:rPr>
            </w:pPr>
          </w:p>
          <w:p w14:paraId="47AE867B" w14:textId="77777777" w:rsidR="00D77E1E" w:rsidRDefault="00D77E1E">
            <w:pPr>
              <w:pBdr>
                <w:top w:val="nil"/>
                <w:left w:val="nil"/>
                <w:bottom w:val="nil"/>
                <w:right w:val="nil"/>
                <w:between w:val="nil"/>
              </w:pBdr>
              <w:rPr>
                <w:color w:val="000000"/>
                <w:sz w:val="24"/>
                <w:szCs w:val="24"/>
              </w:rPr>
            </w:pPr>
          </w:p>
          <w:p w14:paraId="0D69F75A" w14:textId="77777777" w:rsidR="00D77E1E" w:rsidRDefault="00D77E1E">
            <w:pPr>
              <w:pBdr>
                <w:top w:val="nil"/>
                <w:left w:val="nil"/>
                <w:bottom w:val="nil"/>
                <w:right w:val="nil"/>
                <w:between w:val="nil"/>
              </w:pBdr>
              <w:rPr>
                <w:color w:val="000000"/>
                <w:sz w:val="24"/>
                <w:szCs w:val="24"/>
              </w:rPr>
            </w:pPr>
          </w:p>
          <w:p w14:paraId="3542E2EE" w14:textId="77777777" w:rsidR="00D77E1E" w:rsidRDefault="00D77E1E">
            <w:pPr>
              <w:pBdr>
                <w:top w:val="nil"/>
                <w:left w:val="nil"/>
                <w:bottom w:val="nil"/>
                <w:right w:val="nil"/>
                <w:between w:val="nil"/>
              </w:pBdr>
              <w:rPr>
                <w:color w:val="000000"/>
                <w:sz w:val="24"/>
                <w:szCs w:val="24"/>
              </w:rPr>
            </w:pPr>
          </w:p>
          <w:p w14:paraId="620896E1" w14:textId="77777777" w:rsidR="00D77E1E" w:rsidRDefault="00D77E1E">
            <w:pPr>
              <w:pBdr>
                <w:top w:val="nil"/>
                <w:left w:val="nil"/>
                <w:bottom w:val="nil"/>
                <w:right w:val="nil"/>
                <w:between w:val="nil"/>
              </w:pBdr>
              <w:rPr>
                <w:color w:val="000000"/>
                <w:sz w:val="24"/>
                <w:szCs w:val="24"/>
              </w:rPr>
            </w:pPr>
          </w:p>
          <w:p w14:paraId="7E912E72" w14:textId="77777777" w:rsidR="00D77E1E" w:rsidRDefault="00D77E1E">
            <w:pPr>
              <w:pBdr>
                <w:top w:val="nil"/>
                <w:left w:val="nil"/>
                <w:bottom w:val="nil"/>
                <w:right w:val="nil"/>
                <w:between w:val="nil"/>
              </w:pBdr>
              <w:rPr>
                <w:color w:val="000000"/>
                <w:sz w:val="24"/>
                <w:szCs w:val="24"/>
              </w:rPr>
            </w:pPr>
          </w:p>
          <w:p w14:paraId="22AFBD28" w14:textId="77777777" w:rsidR="00D77E1E" w:rsidRDefault="00D77E1E">
            <w:pPr>
              <w:pBdr>
                <w:top w:val="nil"/>
                <w:left w:val="nil"/>
                <w:bottom w:val="nil"/>
                <w:right w:val="nil"/>
                <w:between w:val="nil"/>
              </w:pBdr>
              <w:rPr>
                <w:color w:val="000000"/>
                <w:sz w:val="24"/>
                <w:szCs w:val="24"/>
              </w:rPr>
            </w:pPr>
          </w:p>
          <w:p w14:paraId="4AF8772E" w14:textId="77777777" w:rsidR="00D77E1E" w:rsidRDefault="00AA1422">
            <w:pPr>
              <w:pBdr>
                <w:top w:val="nil"/>
                <w:left w:val="nil"/>
                <w:bottom w:val="nil"/>
                <w:right w:val="nil"/>
                <w:between w:val="nil"/>
              </w:pBdr>
              <w:rPr>
                <w:sz w:val="24"/>
                <w:szCs w:val="24"/>
              </w:rPr>
            </w:pPr>
            <w:r>
              <w:rPr>
                <w:sz w:val="24"/>
                <w:szCs w:val="24"/>
              </w:rPr>
              <w:t xml:space="preserve">£As part of the additional costing of a Sports coach </w:t>
            </w:r>
          </w:p>
          <w:p w14:paraId="3900FCC6" w14:textId="77777777" w:rsidR="00D77E1E" w:rsidRDefault="00AA1422">
            <w:pPr>
              <w:pBdr>
                <w:top w:val="nil"/>
                <w:left w:val="nil"/>
                <w:bottom w:val="nil"/>
                <w:right w:val="nil"/>
                <w:between w:val="nil"/>
              </w:pBdr>
              <w:rPr>
                <w:sz w:val="24"/>
                <w:szCs w:val="24"/>
              </w:rPr>
            </w:pPr>
            <w:r>
              <w:rPr>
                <w:sz w:val="24"/>
                <w:szCs w:val="24"/>
              </w:rPr>
              <w:t>£2000</w:t>
            </w:r>
          </w:p>
          <w:p w14:paraId="75EE0255" w14:textId="77777777" w:rsidR="00D77E1E" w:rsidRDefault="00D77E1E">
            <w:pPr>
              <w:pBdr>
                <w:top w:val="nil"/>
                <w:left w:val="nil"/>
                <w:bottom w:val="nil"/>
                <w:right w:val="nil"/>
                <w:between w:val="nil"/>
              </w:pBdr>
              <w:rPr>
                <w:color w:val="000000"/>
                <w:sz w:val="24"/>
                <w:szCs w:val="24"/>
              </w:rPr>
            </w:pPr>
          </w:p>
          <w:p w14:paraId="46DC5EE1" w14:textId="77777777" w:rsidR="00D77E1E" w:rsidRDefault="00D77E1E">
            <w:pPr>
              <w:pBdr>
                <w:top w:val="nil"/>
                <w:left w:val="nil"/>
                <w:bottom w:val="nil"/>
                <w:right w:val="nil"/>
                <w:between w:val="nil"/>
              </w:pBdr>
              <w:rPr>
                <w:color w:val="000000"/>
                <w:sz w:val="24"/>
                <w:szCs w:val="24"/>
              </w:rPr>
            </w:pPr>
          </w:p>
          <w:p w14:paraId="0F30BC14" w14:textId="77777777" w:rsidR="00D77E1E" w:rsidRDefault="00D77E1E">
            <w:pPr>
              <w:pBdr>
                <w:top w:val="nil"/>
                <w:left w:val="nil"/>
                <w:bottom w:val="nil"/>
                <w:right w:val="nil"/>
                <w:between w:val="nil"/>
              </w:pBdr>
              <w:rPr>
                <w:color w:val="000000"/>
                <w:sz w:val="24"/>
                <w:szCs w:val="24"/>
              </w:rPr>
            </w:pPr>
          </w:p>
          <w:p w14:paraId="5BABF2AD" w14:textId="77777777" w:rsidR="00D77E1E" w:rsidRDefault="00D77E1E">
            <w:pPr>
              <w:pBdr>
                <w:top w:val="nil"/>
                <w:left w:val="nil"/>
                <w:bottom w:val="nil"/>
                <w:right w:val="nil"/>
                <w:between w:val="nil"/>
              </w:pBdr>
              <w:rPr>
                <w:color w:val="000000"/>
                <w:sz w:val="24"/>
                <w:szCs w:val="24"/>
              </w:rPr>
            </w:pPr>
          </w:p>
          <w:p w14:paraId="6E89C584" w14:textId="77777777" w:rsidR="00D77E1E" w:rsidRDefault="00D77E1E">
            <w:pPr>
              <w:pBdr>
                <w:top w:val="nil"/>
                <w:left w:val="nil"/>
                <w:bottom w:val="nil"/>
                <w:right w:val="nil"/>
                <w:between w:val="nil"/>
              </w:pBdr>
              <w:rPr>
                <w:color w:val="000000"/>
                <w:sz w:val="24"/>
                <w:szCs w:val="24"/>
              </w:rPr>
            </w:pPr>
          </w:p>
          <w:p w14:paraId="366B3DA8" w14:textId="77777777" w:rsidR="00D77E1E" w:rsidRDefault="00D77E1E">
            <w:pPr>
              <w:pBdr>
                <w:top w:val="nil"/>
                <w:left w:val="nil"/>
                <w:bottom w:val="nil"/>
                <w:right w:val="nil"/>
                <w:between w:val="nil"/>
              </w:pBdr>
              <w:rPr>
                <w:color w:val="000000"/>
                <w:sz w:val="24"/>
                <w:szCs w:val="24"/>
              </w:rPr>
            </w:pPr>
          </w:p>
          <w:p w14:paraId="4B2934AA" w14:textId="77777777" w:rsidR="00D77E1E" w:rsidRDefault="00D77E1E">
            <w:pPr>
              <w:pBdr>
                <w:top w:val="nil"/>
                <w:left w:val="nil"/>
                <w:bottom w:val="nil"/>
                <w:right w:val="nil"/>
                <w:between w:val="nil"/>
              </w:pBdr>
              <w:rPr>
                <w:color w:val="000000"/>
                <w:sz w:val="24"/>
                <w:szCs w:val="24"/>
              </w:rPr>
            </w:pPr>
          </w:p>
          <w:p w14:paraId="06D64769" w14:textId="77777777" w:rsidR="00D77E1E" w:rsidRDefault="00D77E1E">
            <w:pPr>
              <w:pBdr>
                <w:top w:val="nil"/>
                <w:left w:val="nil"/>
                <w:bottom w:val="nil"/>
                <w:right w:val="nil"/>
                <w:between w:val="nil"/>
              </w:pBdr>
              <w:rPr>
                <w:color w:val="000000"/>
                <w:sz w:val="24"/>
                <w:szCs w:val="24"/>
              </w:rPr>
            </w:pPr>
          </w:p>
          <w:p w14:paraId="657E3EF7" w14:textId="77777777" w:rsidR="00D77E1E" w:rsidRDefault="00D77E1E">
            <w:pPr>
              <w:pBdr>
                <w:top w:val="nil"/>
                <w:left w:val="nil"/>
                <w:bottom w:val="nil"/>
                <w:right w:val="nil"/>
                <w:between w:val="nil"/>
              </w:pBdr>
              <w:rPr>
                <w:color w:val="000000"/>
                <w:sz w:val="24"/>
                <w:szCs w:val="24"/>
              </w:rPr>
            </w:pPr>
          </w:p>
          <w:p w14:paraId="37426FEF" w14:textId="77777777" w:rsidR="00D77E1E" w:rsidRDefault="00D77E1E">
            <w:pPr>
              <w:pBdr>
                <w:top w:val="nil"/>
                <w:left w:val="nil"/>
                <w:bottom w:val="nil"/>
                <w:right w:val="nil"/>
                <w:between w:val="nil"/>
              </w:pBdr>
              <w:rPr>
                <w:color w:val="000000"/>
                <w:sz w:val="24"/>
                <w:szCs w:val="24"/>
              </w:rPr>
            </w:pPr>
          </w:p>
          <w:p w14:paraId="0ACCF460" w14:textId="77777777" w:rsidR="00D77E1E" w:rsidRDefault="00AA1422">
            <w:pPr>
              <w:pBdr>
                <w:top w:val="nil"/>
                <w:left w:val="nil"/>
                <w:bottom w:val="nil"/>
                <w:right w:val="nil"/>
                <w:between w:val="nil"/>
              </w:pBdr>
              <w:rPr>
                <w:color w:val="000000"/>
                <w:sz w:val="24"/>
                <w:szCs w:val="24"/>
              </w:rPr>
            </w:pPr>
            <w:r>
              <w:rPr>
                <w:color w:val="000000"/>
                <w:sz w:val="24"/>
                <w:szCs w:val="24"/>
              </w:rPr>
              <w:t>£</w:t>
            </w:r>
            <w:r>
              <w:rPr>
                <w:sz w:val="24"/>
                <w:szCs w:val="24"/>
              </w:rPr>
              <w:t>2000</w:t>
            </w:r>
          </w:p>
        </w:tc>
        <w:tc>
          <w:tcPr>
            <w:tcW w:w="3307" w:type="dxa"/>
            <w:tcBorders>
              <w:bottom w:val="single" w:sz="12" w:space="0" w:color="231F20"/>
            </w:tcBorders>
          </w:tcPr>
          <w:p w14:paraId="73C7C477" w14:textId="77777777" w:rsidR="00D77E1E" w:rsidRDefault="00D77E1E">
            <w:pPr>
              <w:pBdr>
                <w:top w:val="nil"/>
                <w:left w:val="nil"/>
                <w:bottom w:val="nil"/>
                <w:right w:val="nil"/>
                <w:between w:val="nil"/>
              </w:pBdr>
              <w:rPr>
                <w:color w:val="231F20"/>
                <w:sz w:val="24"/>
                <w:szCs w:val="24"/>
              </w:rPr>
            </w:pPr>
          </w:p>
        </w:tc>
        <w:tc>
          <w:tcPr>
            <w:tcW w:w="3134" w:type="dxa"/>
            <w:tcBorders>
              <w:bottom w:val="single" w:sz="12" w:space="0" w:color="231F20"/>
            </w:tcBorders>
          </w:tcPr>
          <w:p w14:paraId="51C8EEE8" w14:textId="77777777" w:rsidR="00D77E1E" w:rsidRDefault="00AA1422">
            <w:pPr>
              <w:pBdr>
                <w:top w:val="nil"/>
                <w:left w:val="nil"/>
                <w:bottom w:val="nil"/>
                <w:right w:val="nil"/>
                <w:between w:val="nil"/>
              </w:pBdr>
              <w:rPr>
                <w:color w:val="231F20"/>
                <w:sz w:val="24"/>
                <w:szCs w:val="24"/>
              </w:rPr>
            </w:pPr>
            <w:r>
              <w:rPr>
                <w:color w:val="231F20"/>
                <w:sz w:val="24"/>
                <w:szCs w:val="24"/>
              </w:rPr>
              <w:t>5% of total allocation</w:t>
            </w:r>
          </w:p>
          <w:p w14:paraId="248226DB" w14:textId="77777777" w:rsidR="00D77E1E" w:rsidRDefault="00D77E1E">
            <w:pPr>
              <w:pBdr>
                <w:top w:val="nil"/>
                <w:left w:val="nil"/>
                <w:bottom w:val="nil"/>
                <w:right w:val="nil"/>
                <w:between w:val="nil"/>
              </w:pBdr>
              <w:rPr>
                <w:color w:val="231F20"/>
                <w:sz w:val="24"/>
                <w:szCs w:val="24"/>
              </w:rPr>
            </w:pPr>
          </w:p>
          <w:p w14:paraId="30195A9A" w14:textId="77777777" w:rsidR="00D77E1E" w:rsidRDefault="00D77E1E">
            <w:pPr>
              <w:pBdr>
                <w:top w:val="nil"/>
                <w:left w:val="nil"/>
                <w:bottom w:val="nil"/>
                <w:right w:val="nil"/>
                <w:between w:val="nil"/>
              </w:pBdr>
              <w:rPr>
                <w:color w:val="231F20"/>
                <w:sz w:val="24"/>
                <w:szCs w:val="24"/>
              </w:rPr>
            </w:pPr>
          </w:p>
          <w:p w14:paraId="57B5A4E1" w14:textId="77777777" w:rsidR="00D77E1E" w:rsidRDefault="00D77E1E">
            <w:pPr>
              <w:pBdr>
                <w:top w:val="nil"/>
                <w:left w:val="nil"/>
                <w:bottom w:val="nil"/>
                <w:right w:val="nil"/>
                <w:between w:val="nil"/>
              </w:pBdr>
              <w:rPr>
                <w:color w:val="231F20"/>
                <w:sz w:val="24"/>
                <w:szCs w:val="24"/>
              </w:rPr>
            </w:pPr>
          </w:p>
          <w:p w14:paraId="6E832AE5" w14:textId="77777777" w:rsidR="00D77E1E" w:rsidRDefault="00D77E1E">
            <w:pPr>
              <w:pBdr>
                <w:top w:val="nil"/>
                <w:left w:val="nil"/>
                <w:bottom w:val="nil"/>
                <w:right w:val="nil"/>
                <w:between w:val="nil"/>
              </w:pBdr>
              <w:rPr>
                <w:color w:val="231F20"/>
                <w:sz w:val="24"/>
                <w:szCs w:val="24"/>
              </w:rPr>
            </w:pPr>
          </w:p>
          <w:p w14:paraId="39118742" w14:textId="77777777" w:rsidR="00D77E1E" w:rsidRDefault="00D77E1E">
            <w:pPr>
              <w:pBdr>
                <w:top w:val="nil"/>
                <w:left w:val="nil"/>
                <w:bottom w:val="nil"/>
                <w:right w:val="nil"/>
                <w:between w:val="nil"/>
              </w:pBdr>
              <w:rPr>
                <w:color w:val="231F20"/>
                <w:sz w:val="24"/>
                <w:szCs w:val="24"/>
              </w:rPr>
            </w:pPr>
          </w:p>
          <w:p w14:paraId="707EB063" w14:textId="77777777" w:rsidR="00D77E1E" w:rsidRDefault="00D77E1E">
            <w:pPr>
              <w:pBdr>
                <w:top w:val="nil"/>
                <w:left w:val="nil"/>
                <w:bottom w:val="nil"/>
                <w:right w:val="nil"/>
                <w:between w:val="nil"/>
              </w:pBdr>
              <w:rPr>
                <w:color w:val="231F20"/>
                <w:sz w:val="24"/>
                <w:szCs w:val="24"/>
              </w:rPr>
            </w:pPr>
          </w:p>
          <w:p w14:paraId="4741B5C2" w14:textId="77777777" w:rsidR="00D77E1E" w:rsidRDefault="00D77E1E">
            <w:pPr>
              <w:pBdr>
                <w:top w:val="nil"/>
                <w:left w:val="nil"/>
                <w:bottom w:val="nil"/>
                <w:right w:val="nil"/>
                <w:between w:val="nil"/>
              </w:pBdr>
              <w:rPr>
                <w:color w:val="231F20"/>
                <w:sz w:val="24"/>
                <w:szCs w:val="24"/>
              </w:rPr>
            </w:pPr>
          </w:p>
          <w:p w14:paraId="3EE6AD9E" w14:textId="77777777" w:rsidR="00D77E1E" w:rsidRDefault="00D77E1E">
            <w:pPr>
              <w:pBdr>
                <w:top w:val="nil"/>
                <w:left w:val="nil"/>
                <w:bottom w:val="nil"/>
                <w:right w:val="nil"/>
                <w:between w:val="nil"/>
              </w:pBdr>
              <w:rPr>
                <w:color w:val="231F20"/>
                <w:sz w:val="24"/>
                <w:szCs w:val="24"/>
              </w:rPr>
            </w:pPr>
          </w:p>
          <w:p w14:paraId="329F4D95" w14:textId="77777777" w:rsidR="00D77E1E" w:rsidRDefault="00AA1422">
            <w:pPr>
              <w:pBdr>
                <w:top w:val="nil"/>
                <w:left w:val="nil"/>
                <w:bottom w:val="nil"/>
                <w:right w:val="nil"/>
                <w:between w:val="nil"/>
              </w:pBdr>
              <w:rPr>
                <w:color w:val="231F20"/>
                <w:sz w:val="24"/>
                <w:szCs w:val="24"/>
              </w:rPr>
            </w:pPr>
            <w:r>
              <w:rPr>
                <w:color w:val="231F20"/>
                <w:sz w:val="24"/>
                <w:szCs w:val="24"/>
              </w:rPr>
              <w:t xml:space="preserve">10% of total allocation </w:t>
            </w:r>
          </w:p>
          <w:p w14:paraId="24701609" w14:textId="77777777" w:rsidR="00D77E1E" w:rsidRDefault="00D77E1E">
            <w:pPr>
              <w:pBdr>
                <w:top w:val="nil"/>
                <w:left w:val="nil"/>
                <w:bottom w:val="nil"/>
                <w:right w:val="nil"/>
                <w:between w:val="nil"/>
              </w:pBdr>
              <w:rPr>
                <w:color w:val="231F20"/>
                <w:sz w:val="24"/>
                <w:szCs w:val="24"/>
              </w:rPr>
            </w:pPr>
          </w:p>
          <w:p w14:paraId="7B0A26FD" w14:textId="77777777" w:rsidR="00D77E1E" w:rsidRDefault="00D77E1E">
            <w:pPr>
              <w:pBdr>
                <w:top w:val="nil"/>
                <w:left w:val="nil"/>
                <w:bottom w:val="nil"/>
                <w:right w:val="nil"/>
                <w:between w:val="nil"/>
              </w:pBdr>
              <w:rPr>
                <w:color w:val="231F20"/>
                <w:sz w:val="24"/>
                <w:szCs w:val="24"/>
              </w:rPr>
            </w:pPr>
          </w:p>
          <w:p w14:paraId="4F86C24D" w14:textId="77777777" w:rsidR="00D77E1E" w:rsidRDefault="00D77E1E">
            <w:pPr>
              <w:pBdr>
                <w:top w:val="nil"/>
                <w:left w:val="nil"/>
                <w:bottom w:val="nil"/>
                <w:right w:val="nil"/>
                <w:between w:val="nil"/>
              </w:pBdr>
              <w:rPr>
                <w:color w:val="231F20"/>
                <w:sz w:val="24"/>
                <w:szCs w:val="24"/>
              </w:rPr>
            </w:pPr>
          </w:p>
          <w:p w14:paraId="7FD8F0B1" w14:textId="77777777" w:rsidR="00D77E1E" w:rsidRDefault="00D77E1E">
            <w:pPr>
              <w:pBdr>
                <w:top w:val="nil"/>
                <w:left w:val="nil"/>
                <w:bottom w:val="nil"/>
                <w:right w:val="nil"/>
                <w:between w:val="nil"/>
              </w:pBdr>
              <w:rPr>
                <w:color w:val="231F20"/>
                <w:sz w:val="24"/>
                <w:szCs w:val="24"/>
              </w:rPr>
            </w:pPr>
          </w:p>
          <w:p w14:paraId="4096A5A5" w14:textId="77777777" w:rsidR="00D77E1E" w:rsidRDefault="00D77E1E">
            <w:pPr>
              <w:pBdr>
                <w:top w:val="nil"/>
                <w:left w:val="nil"/>
                <w:bottom w:val="nil"/>
                <w:right w:val="nil"/>
                <w:between w:val="nil"/>
              </w:pBdr>
              <w:rPr>
                <w:color w:val="231F20"/>
                <w:sz w:val="24"/>
                <w:szCs w:val="24"/>
              </w:rPr>
            </w:pPr>
          </w:p>
          <w:p w14:paraId="6E5D81C8" w14:textId="77777777" w:rsidR="00D77E1E" w:rsidRDefault="00D77E1E">
            <w:pPr>
              <w:pBdr>
                <w:top w:val="nil"/>
                <w:left w:val="nil"/>
                <w:bottom w:val="nil"/>
                <w:right w:val="nil"/>
                <w:between w:val="nil"/>
              </w:pBdr>
              <w:rPr>
                <w:color w:val="231F20"/>
                <w:sz w:val="24"/>
                <w:szCs w:val="24"/>
              </w:rPr>
            </w:pPr>
          </w:p>
          <w:p w14:paraId="1448C381" w14:textId="77777777" w:rsidR="00D77E1E" w:rsidRDefault="00D77E1E">
            <w:pPr>
              <w:pBdr>
                <w:top w:val="nil"/>
                <w:left w:val="nil"/>
                <w:bottom w:val="nil"/>
                <w:right w:val="nil"/>
                <w:between w:val="nil"/>
              </w:pBdr>
              <w:rPr>
                <w:color w:val="231F20"/>
                <w:sz w:val="24"/>
                <w:szCs w:val="24"/>
              </w:rPr>
            </w:pPr>
          </w:p>
          <w:p w14:paraId="4680EA6E" w14:textId="77777777" w:rsidR="00D77E1E" w:rsidRDefault="00D77E1E">
            <w:pPr>
              <w:pBdr>
                <w:top w:val="nil"/>
                <w:left w:val="nil"/>
                <w:bottom w:val="nil"/>
                <w:right w:val="nil"/>
                <w:between w:val="nil"/>
              </w:pBdr>
              <w:rPr>
                <w:color w:val="231F20"/>
                <w:sz w:val="24"/>
                <w:szCs w:val="24"/>
              </w:rPr>
            </w:pPr>
          </w:p>
          <w:p w14:paraId="5AAE4B23" w14:textId="77777777" w:rsidR="00D77E1E" w:rsidRDefault="00D77E1E">
            <w:pPr>
              <w:pBdr>
                <w:top w:val="nil"/>
                <w:left w:val="nil"/>
                <w:bottom w:val="nil"/>
                <w:right w:val="nil"/>
                <w:between w:val="nil"/>
              </w:pBdr>
              <w:rPr>
                <w:color w:val="231F20"/>
                <w:sz w:val="24"/>
                <w:szCs w:val="24"/>
              </w:rPr>
            </w:pPr>
          </w:p>
          <w:p w14:paraId="6B855B00" w14:textId="77777777" w:rsidR="00D77E1E" w:rsidRDefault="00D77E1E">
            <w:pPr>
              <w:pBdr>
                <w:top w:val="nil"/>
                <w:left w:val="nil"/>
                <w:bottom w:val="nil"/>
                <w:right w:val="nil"/>
                <w:between w:val="nil"/>
              </w:pBdr>
              <w:rPr>
                <w:color w:val="231F20"/>
                <w:sz w:val="24"/>
                <w:szCs w:val="24"/>
              </w:rPr>
            </w:pPr>
          </w:p>
          <w:p w14:paraId="7600EE4E" w14:textId="77777777" w:rsidR="00D77E1E" w:rsidRDefault="00D77E1E">
            <w:pPr>
              <w:pBdr>
                <w:top w:val="nil"/>
                <w:left w:val="nil"/>
                <w:bottom w:val="nil"/>
                <w:right w:val="nil"/>
                <w:between w:val="nil"/>
              </w:pBdr>
              <w:rPr>
                <w:color w:val="231F20"/>
                <w:sz w:val="24"/>
                <w:szCs w:val="24"/>
              </w:rPr>
            </w:pPr>
          </w:p>
          <w:p w14:paraId="1CC32857" w14:textId="77777777" w:rsidR="00D77E1E" w:rsidRDefault="00D77E1E">
            <w:pPr>
              <w:pBdr>
                <w:top w:val="nil"/>
                <w:left w:val="nil"/>
                <w:bottom w:val="nil"/>
                <w:right w:val="nil"/>
                <w:between w:val="nil"/>
              </w:pBdr>
              <w:rPr>
                <w:color w:val="231F20"/>
                <w:sz w:val="24"/>
                <w:szCs w:val="24"/>
              </w:rPr>
            </w:pPr>
          </w:p>
          <w:p w14:paraId="05EF4AC8" w14:textId="77777777" w:rsidR="00D77E1E" w:rsidRDefault="00D77E1E">
            <w:pPr>
              <w:pBdr>
                <w:top w:val="nil"/>
                <w:left w:val="nil"/>
                <w:bottom w:val="nil"/>
                <w:right w:val="nil"/>
                <w:between w:val="nil"/>
              </w:pBdr>
              <w:rPr>
                <w:color w:val="231F20"/>
                <w:sz w:val="24"/>
                <w:szCs w:val="24"/>
              </w:rPr>
            </w:pPr>
          </w:p>
          <w:p w14:paraId="48147E79" w14:textId="77777777" w:rsidR="00D77E1E" w:rsidRDefault="00AA1422">
            <w:pPr>
              <w:pBdr>
                <w:top w:val="nil"/>
                <w:left w:val="nil"/>
                <w:bottom w:val="nil"/>
                <w:right w:val="nil"/>
                <w:between w:val="nil"/>
              </w:pBdr>
              <w:rPr>
                <w:color w:val="231F20"/>
                <w:sz w:val="24"/>
                <w:szCs w:val="24"/>
              </w:rPr>
            </w:pPr>
            <w:r>
              <w:rPr>
                <w:color w:val="231F20"/>
                <w:sz w:val="24"/>
                <w:szCs w:val="24"/>
              </w:rPr>
              <w:t xml:space="preserve">10% of total allocation </w:t>
            </w:r>
          </w:p>
        </w:tc>
      </w:tr>
      <w:tr w:rsidR="00D77E1E" w14:paraId="5FAD7F2C" w14:textId="77777777" w:rsidTr="00113882">
        <w:trPr>
          <w:trHeight w:val="50"/>
        </w:trPr>
        <w:tc>
          <w:tcPr>
            <w:tcW w:w="3720" w:type="dxa"/>
            <w:tcBorders>
              <w:bottom w:val="single" w:sz="12" w:space="0" w:color="231F20"/>
            </w:tcBorders>
          </w:tcPr>
          <w:p w14:paraId="48C8CC6C" w14:textId="77777777" w:rsidR="00D77E1E" w:rsidRDefault="00AA1422">
            <w:pPr>
              <w:pBdr>
                <w:top w:val="nil"/>
                <w:left w:val="nil"/>
                <w:bottom w:val="nil"/>
                <w:right w:val="nil"/>
                <w:between w:val="nil"/>
              </w:pBdr>
              <w:rPr>
                <w:color w:val="000000"/>
                <w:sz w:val="24"/>
                <w:szCs w:val="24"/>
              </w:rPr>
            </w:pPr>
            <w:r>
              <w:rPr>
                <w:color w:val="000000"/>
                <w:sz w:val="24"/>
                <w:szCs w:val="24"/>
              </w:rPr>
              <w:lastRenderedPageBreak/>
              <w:t>Provide opportunities for scooter workshops for children in school- purchasing of class set of scooters</w:t>
            </w:r>
          </w:p>
        </w:tc>
        <w:tc>
          <w:tcPr>
            <w:tcW w:w="3600" w:type="dxa"/>
            <w:tcBorders>
              <w:bottom w:val="single" w:sz="12" w:space="0" w:color="231F20"/>
            </w:tcBorders>
          </w:tcPr>
          <w:p w14:paraId="5A5717E2" w14:textId="77777777" w:rsidR="00D77E1E" w:rsidRDefault="00AA1422">
            <w:pPr>
              <w:pBdr>
                <w:top w:val="nil"/>
                <w:left w:val="nil"/>
                <w:bottom w:val="nil"/>
                <w:right w:val="nil"/>
                <w:between w:val="nil"/>
              </w:pBdr>
              <w:rPr>
                <w:sz w:val="24"/>
                <w:szCs w:val="24"/>
              </w:rPr>
            </w:pPr>
            <w:r>
              <w:rPr>
                <w:sz w:val="24"/>
                <w:szCs w:val="24"/>
              </w:rPr>
              <w:t>Organising scooter workshops for children in school as part of healthy lifestyles, walk/ riding to school and school travel plan</w:t>
            </w:r>
          </w:p>
          <w:p w14:paraId="5A3C3256" w14:textId="77777777" w:rsidR="00D77E1E" w:rsidRDefault="00D77E1E">
            <w:pPr>
              <w:pBdr>
                <w:top w:val="nil"/>
                <w:left w:val="nil"/>
                <w:bottom w:val="nil"/>
                <w:right w:val="nil"/>
                <w:between w:val="nil"/>
              </w:pBdr>
              <w:rPr>
                <w:sz w:val="24"/>
                <w:szCs w:val="24"/>
              </w:rPr>
            </w:pPr>
          </w:p>
          <w:p w14:paraId="5263E309" w14:textId="77777777" w:rsidR="00D77E1E" w:rsidRDefault="00AA1422">
            <w:pPr>
              <w:pBdr>
                <w:top w:val="nil"/>
                <w:left w:val="nil"/>
                <w:bottom w:val="nil"/>
                <w:right w:val="nil"/>
                <w:between w:val="nil"/>
              </w:pBdr>
              <w:rPr>
                <w:sz w:val="24"/>
                <w:szCs w:val="24"/>
              </w:rPr>
            </w:pPr>
            <w:r>
              <w:rPr>
                <w:sz w:val="24"/>
                <w:szCs w:val="24"/>
              </w:rPr>
              <w:t>Purchasing a set of class scooters and safety equipment.</w:t>
            </w:r>
          </w:p>
          <w:p w14:paraId="5D09A948" w14:textId="77777777" w:rsidR="00D77E1E" w:rsidRDefault="00D77E1E">
            <w:pPr>
              <w:pBdr>
                <w:top w:val="nil"/>
                <w:left w:val="nil"/>
                <w:bottom w:val="nil"/>
                <w:right w:val="nil"/>
                <w:between w:val="nil"/>
              </w:pBdr>
              <w:rPr>
                <w:sz w:val="24"/>
                <w:szCs w:val="24"/>
              </w:rPr>
            </w:pPr>
          </w:p>
          <w:p w14:paraId="56B02744" w14:textId="77777777" w:rsidR="00D77E1E" w:rsidRDefault="00D77E1E">
            <w:pPr>
              <w:pBdr>
                <w:top w:val="nil"/>
                <w:left w:val="nil"/>
                <w:bottom w:val="nil"/>
                <w:right w:val="nil"/>
                <w:between w:val="nil"/>
              </w:pBdr>
              <w:rPr>
                <w:sz w:val="24"/>
                <w:szCs w:val="24"/>
              </w:rPr>
            </w:pPr>
          </w:p>
          <w:p w14:paraId="3EDF3C10" w14:textId="77777777" w:rsidR="00D77E1E" w:rsidRDefault="00D77E1E">
            <w:pPr>
              <w:pBdr>
                <w:top w:val="nil"/>
                <w:left w:val="nil"/>
                <w:bottom w:val="nil"/>
                <w:right w:val="nil"/>
                <w:between w:val="nil"/>
              </w:pBdr>
              <w:rPr>
                <w:sz w:val="24"/>
                <w:szCs w:val="24"/>
              </w:rPr>
            </w:pPr>
          </w:p>
        </w:tc>
        <w:tc>
          <w:tcPr>
            <w:tcW w:w="1616" w:type="dxa"/>
            <w:tcBorders>
              <w:bottom w:val="single" w:sz="12" w:space="0" w:color="231F20"/>
            </w:tcBorders>
          </w:tcPr>
          <w:p w14:paraId="150FFBEB" w14:textId="77777777" w:rsidR="00D77E1E" w:rsidRDefault="00AA1422">
            <w:pPr>
              <w:pBdr>
                <w:top w:val="nil"/>
                <w:left w:val="nil"/>
                <w:bottom w:val="nil"/>
                <w:right w:val="nil"/>
                <w:between w:val="nil"/>
              </w:pBdr>
              <w:rPr>
                <w:sz w:val="24"/>
                <w:szCs w:val="24"/>
              </w:rPr>
            </w:pPr>
            <w:r>
              <w:rPr>
                <w:sz w:val="24"/>
                <w:szCs w:val="24"/>
              </w:rPr>
              <w:t>£500</w:t>
            </w:r>
          </w:p>
          <w:p w14:paraId="21403280" w14:textId="77777777" w:rsidR="00D77E1E" w:rsidRDefault="00D77E1E">
            <w:pPr>
              <w:pBdr>
                <w:top w:val="nil"/>
                <w:left w:val="nil"/>
                <w:bottom w:val="nil"/>
                <w:right w:val="nil"/>
                <w:between w:val="nil"/>
              </w:pBdr>
              <w:rPr>
                <w:sz w:val="24"/>
                <w:szCs w:val="24"/>
              </w:rPr>
            </w:pPr>
          </w:p>
          <w:p w14:paraId="36DE20F5" w14:textId="77777777" w:rsidR="00D77E1E" w:rsidRDefault="00D77E1E">
            <w:pPr>
              <w:pBdr>
                <w:top w:val="nil"/>
                <w:left w:val="nil"/>
                <w:bottom w:val="nil"/>
                <w:right w:val="nil"/>
                <w:between w:val="nil"/>
              </w:pBdr>
              <w:rPr>
                <w:sz w:val="24"/>
                <w:szCs w:val="24"/>
              </w:rPr>
            </w:pPr>
          </w:p>
          <w:p w14:paraId="02A32349" w14:textId="77777777" w:rsidR="00D77E1E" w:rsidRDefault="00D77E1E">
            <w:pPr>
              <w:pBdr>
                <w:top w:val="nil"/>
                <w:left w:val="nil"/>
                <w:bottom w:val="nil"/>
                <w:right w:val="nil"/>
                <w:between w:val="nil"/>
              </w:pBdr>
              <w:rPr>
                <w:sz w:val="24"/>
                <w:szCs w:val="24"/>
              </w:rPr>
            </w:pPr>
          </w:p>
          <w:p w14:paraId="478D578C" w14:textId="77777777" w:rsidR="00D77E1E" w:rsidRDefault="00D77E1E">
            <w:pPr>
              <w:pBdr>
                <w:top w:val="nil"/>
                <w:left w:val="nil"/>
                <w:bottom w:val="nil"/>
                <w:right w:val="nil"/>
                <w:between w:val="nil"/>
              </w:pBdr>
              <w:rPr>
                <w:sz w:val="24"/>
                <w:szCs w:val="24"/>
              </w:rPr>
            </w:pPr>
          </w:p>
          <w:p w14:paraId="14648043" w14:textId="77777777" w:rsidR="00D77E1E" w:rsidRDefault="00AA1422">
            <w:pPr>
              <w:pBdr>
                <w:top w:val="nil"/>
                <w:left w:val="nil"/>
                <w:bottom w:val="nil"/>
                <w:right w:val="nil"/>
                <w:between w:val="nil"/>
              </w:pBdr>
              <w:rPr>
                <w:sz w:val="24"/>
                <w:szCs w:val="24"/>
              </w:rPr>
            </w:pPr>
            <w:r>
              <w:rPr>
                <w:sz w:val="24"/>
                <w:szCs w:val="24"/>
              </w:rPr>
              <w:t>£1500 - £100 per scooter = 15 scooters plus helmets - £45</w:t>
            </w:r>
            <w:r>
              <w:rPr>
                <w:sz w:val="24"/>
                <w:szCs w:val="24"/>
              </w:rPr>
              <w:t>0</w:t>
            </w:r>
          </w:p>
          <w:p w14:paraId="6E99521E" w14:textId="77777777" w:rsidR="00D77E1E" w:rsidRDefault="00D77E1E">
            <w:pPr>
              <w:pBdr>
                <w:top w:val="nil"/>
                <w:left w:val="nil"/>
                <w:bottom w:val="nil"/>
                <w:right w:val="nil"/>
                <w:between w:val="nil"/>
              </w:pBdr>
              <w:rPr>
                <w:sz w:val="24"/>
                <w:szCs w:val="24"/>
              </w:rPr>
            </w:pPr>
          </w:p>
          <w:p w14:paraId="0AF0498E" w14:textId="77777777" w:rsidR="00D77E1E" w:rsidRDefault="00D77E1E">
            <w:pPr>
              <w:pBdr>
                <w:top w:val="nil"/>
                <w:left w:val="nil"/>
                <w:bottom w:val="nil"/>
                <w:right w:val="nil"/>
                <w:between w:val="nil"/>
              </w:pBdr>
              <w:rPr>
                <w:sz w:val="24"/>
                <w:szCs w:val="24"/>
              </w:rPr>
            </w:pPr>
          </w:p>
          <w:p w14:paraId="445A7982" w14:textId="60C499A3" w:rsidR="00D77E1E" w:rsidRDefault="00D77E1E">
            <w:pPr>
              <w:pBdr>
                <w:top w:val="nil"/>
                <w:left w:val="nil"/>
                <w:bottom w:val="nil"/>
                <w:right w:val="nil"/>
                <w:between w:val="nil"/>
              </w:pBdr>
              <w:rPr>
                <w:sz w:val="24"/>
                <w:szCs w:val="24"/>
              </w:rPr>
            </w:pPr>
          </w:p>
          <w:p w14:paraId="7146F8E6" w14:textId="77777777" w:rsidR="00113882" w:rsidRDefault="00113882">
            <w:pPr>
              <w:pBdr>
                <w:top w:val="nil"/>
                <w:left w:val="nil"/>
                <w:bottom w:val="nil"/>
                <w:right w:val="nil"/>
                <w:between w:val="nil"/>
              </w:pBdr>
              <w:rPr>
                <w:sz w:val="24"/>
                <w:szCs w:val="24"/>
              </w:rPr>
            </w:pPr>
          </w:p>
          <w:p w14:paraId="5DF45082" w14:textId="77777777" w:rsidR="00D77E1E" w:rsidRDefault="00AA1422">
            <w:pPr>
              <w:pBdr>
                <w:top w:val="nil"/>
                <w:left w:val="nil"/>
                <w:bottom w:val="nil"/>
                <w:right w:val="nil"/>
                <w:between w:val="nil"/>
              </w:pBdr>
              <w:rPr>
                <w:sz w:val="24"/>
                <w:szCs w:val="24"/>
              </w:rPr>
            </w:pPr>
            <w:r>
              <w:rPr>
                <w:sz w:val="24"/>
                <w:szCs w:val="24"/>
              </w:rPr>
              <w:t xml:space="preserve"> </w:t>
            </w:r>
          </w:p>
        </w:tc>
        <w:tc>
          <w:tcPr>
            <w:tcW w:w="3307" w:type="dxa"/>
            <w:tcBorders>
              <w:bottom w:val="single" w:sz="12" w:space="0" w:color="231F20"/>
            </w:tcBorders>
          </w:tcPr>
          <w:p w14:paraId="00C174BB" w14:textId="77777777" w:rsidR="00D77E1E" w:rsidRDefault="00D77E1E">
            <w:pPr>
              <w:pBdr>
                <w:top w:val="nil"/>
                <w:left w:val="nil"/>
                <w:bottom w:val="nil"/>
                <w:right w:val="nil"/>
                <w:between w:val="nil"/>
              </w:pBdr>
              <w:rPr>
                <w:sz w:val="24"/>
                <w:szCs w:val="24"/>
              </w:rPr>
            </w:pPr>
          </w:p>
        </w:tc>
        <w:tc>
          <w:tcPr>
            <w:tcW w:w="3134" w:type="dxa"/>
            <w:tcBorders>
              <w:bottom w:val="single" w:sz="12" w:space="0" w:color="231F20"/>
            </w:tcBorders>
          </w:tcPr>
          <w:p w14:paraId="18A7D3D2" w14:textId="77777777" w:rsidR="00D77E1E" w:rsidRDefault="00AA1422">
            <w:pPr>
              <w:pBdr>
                <w:top w:val="nil"/>
                <w:left w:val="nil"/>
                <w:bottom w:val="nil"/>
                <w:right w:val="nil"/>
                <w:between w:val="nil"/>
              </w:pBdr>
              <w:rPr>
                <w:sz w:val="24"/>
                <w:szCs w:val="24"/>
              </w:rPr>
            </w:pPr>
            <w:r>
              <w:rPr>
                <w:sz w:val="24"/>
                <w:szCs w:val="24"/>
              </w:rPr>
              <w:t xml:space="preserve">2.5% of total allocation </w:t>
            </w:r>
          </w:p>
          <w:p w14:paraId="7975E75E" w14:textId="77777777" w:rsidR="00D77E1E" w:rsidRDefault="00D77E1E">
            <w:pPr>
              <w:pBdr>
                <w:top w:val="nil"/>
                <w:left w:val="nil"/>
                <w:bottom w:val="nil"/>
                <w:right w:val="nil"/>
                <w:between w:val="nil"/>
              </w:pBdr>
              <w:rPr>
                <w:sz w:val="24"/>
                <w:szCs w:val="24"/>
              </w:rPr>
            </w:pPr>
          </w:p>
          <w:p w14:paraId="3B3A02D0" w14:textId="77777777" w:rsidR="00D77E1E" w:rsidRDefault="00D77E1E">
            <w:pPr>
              <w:pBdr>
                <w:top w:val="nil"/>
                <w:left w:val="nil"/>
                <w:bottom w:val="nil"/>
                <w:right w:val="nil"/>
                <w:between w:val="nil"/>
              </w:pBdr>
              <w:rPr>
                <w:sz w:val="24"/>
                <w:szCs w:val="24"/>
              </w:rPr>
            </w:pPr>
          </w:p>
          <w:p w14:paraId="3B8AB8F5" w14:textId="77777777" w:rsidR="00D77E1E" w:rsidRDefault="00D77E1E">
            <w:pPr>
              <w:pBdr>
                <w:top w:val="nil"/>
                <w:left w:val="nil"/>
                <w:bottom w:val="nil"/>
                <w:right w:val="nil"/>
                <w:between w:val="nil"/>
              </w:pBdr>
              <w:rPr>
                <w:sz w:val="24"/>
                <w:szCs w:val="24"/>
              </w:rPr>
            </w:pPr>
          </w:p>
          <w:p w14:paraId="53E66F36" w14:textId="77777777" w:rsidR="00D77E1E" w:rsidRDefault="00D77E1E">
            <w:pPr>
              <w:pBdr>
                <w:top w:val="nil"/>
                <w:left w:val="nil"/>
                <w:bottom w:val="nil"/>
                <w:right w:val="nil"/>
                <w:between w:val="nil"/>
              </w:pBdr>
              <w:rPr>
                <w:sz w:val="24"/>
                <w:szCs w:val="24"/>
              </w:rPr>
            </w:pPr>
          </w:p>
          <w:p w14:paraId="4A454D26" w14:textId="77777777" w:rsidR="00D77E1E" w:rsidRDefault="00AA1422">
            <w:pPr>
              <w:pBdr>
                <w:top w:val="nil"/>
                <w:left w:val="nil"/>
                <w:bottom w:val="nil"/>
                <w:right w:val="nil"/>
                <w:between w:val="nil"/>
              </w:pBdr>
              <w:rPr>
                <w:sz w:val="24"/>
                <w:szCs w:val="24"/>
              </w:rPr>
            </w:pPr>
            <w:r>
              <w:rPr>
                <w:sz w:val="24"/>
                <w:szCs w:val="24"/>
              </w:rPr>
              <w:t xml:space="preserve">10% of total allocation </w:t>
            </w:r>
          </w:p>
        </w:tc>
      </w:tr>
      <w:tr w:rsidR="00D77E1E" w14:paraId="636DDC05" w14:textId="77777777">
        <w:trPr>
          <w:trHeight w:val="315"/>
        </w:trPr>
        <w:tc>
          <w:tcPr>
            <w:tcW w:w="12243" w:type="dxa"/>
            <w:gridSpan w:val="4"/>
            <w:vMerge w:val="restart"/>
            <w:tcBorders>
              <w:top w:val="single" w:sz="12" w:space="0" w:color="231F20"/>
            </w:tcBorders>
          </w:tcPr>
          <w:p w14:paraId="1DF4A90E" w14:textId="77777777" w:rsidR="00D77E1E" w:rsidRDefault="00AA1422">
            <w:pPr>
              <w:pBdr>
                <w:top w:val="nil"/>
                <w:left w:val="nil"/>
                <w:bottom w:val="nil"/>
                <w:right w:val="nil"/>
                <w:between w:val="nil"/>
              </w:pBdr>
              <w:spacing w:before="36"/>
              <w:ind w:left="80"/>
              <w:rPr>
                <w:color w:val="000000"/>
                <w:sz w:val="24"/>
                <w:szCs w:val="24"/>
              </w:rPr>
            </w:pPr>
            <w:r>
              <w:rPr>
                <w:b/>
                <w:color w:val="007F97"/>
                <w:sz w:val="24"/>
                <w:szCs w:val="24"/>
              </w:rPr>
              <w:lastRenderedPageBreak/>
              <w:t xml:space="preserve">Key indicator 2: </w:t>
            </w:r>
            <w:r>
              <w:rPr>
                <w:color w:val="007F97"/>
                <w:sz w:val="24"/>
                <w:szCs w:val="24"/>
              </w:rPr>
              <w:t>The profile of PESSPA being raised across the school as a tool for whole school improvement</w:t>
            </w:r>
          </w:p>
        </w:tc>
        <w:tc>
          <w:tcPr>
            <w:tcW w:w="3134" w:type="dxa"/>
            <w:tcBorders>
              <w:top w:val="single" w:sz="12" w:space="0" w:color="231F20"/>
            </w:tcBorders>
          </w:tcPr>
          <w:p w14:paraId="4E065168" w14:textId="77777777" w:rsidR="00D77E1E" w:rsidRDefault="00AA1422">
            <w:pPr>
              <w:pBdr>
                <w:top w:val="nil"/>
                <w:left w:val="nil"/>
                <w:bottom w:val="nil"/>
                <w:right w:val="nil"/>
                <w:between w:val="nil"/>
              </w:pBdr>
              <w:spacing w:before="36" w:line="259" w:lineRule="auto"/>
              <w:ind w:left="62" w:right="97"/>
              <w:jc w:val="center"/>
              <w:rPr>
                <w:color w:val="000000"/>
                <w:sz w:val="24"/>
                <w:szCs w:val="24"/>
              </w:rPr>
            </w:pPr>
            <w:r>
              <w:rPr>
                <w:color w:val="231F20"/>
                <w:sz w:val="24"/>
                <w:szCs w:val="24"/>
              </w:rPr>
              <w:t>Percentage of total allocation:</w:t>
            </w:r>
          </w:p>
        </w:tc>
      </w:tr>
      <w:tr w:rsidR="00D77E1E" w14:paraId="4C594115" w14:textId="77777777">
        <w:trPr>
          <w:trHeight w:val="320"/>
        </w:trPr>
        <w:tc>
          <w:tcPr>
            <w:tcW w:w="12243" w:type="dxa"/>
            <w:gridSpan w:val="4"/>
            <w:vMerge/>
            <w:tcBorders>
              <w:top w:val="single" w:sz="12" w:space="0" w:color="231F20"/>
            </w:tcBorders>
          </w:tcPr>
          <w:p w14:paraId="089E9279" w14:textId="77777777" w:rsidR="00D77E1E" w:rsidRDefault="00D77E1E">
            <w:pPr>
              <w:pBdr>
                <w:top w:val="nil"/>
                <w:left w:val="nil"/>
                <w:bottom w:val="nil"/>
                <w:right w:val="nil"/>
                <w:between w:val="nil"/>
              </w:pBdr>
              <w:spacing w:line="276" w:lineRule="auto"/>
              <w:rPr>
                <w:color w:val="000000"/>
                <w:sz w:val="24"/>
                <w:szCs w:val="24"/>
              </w:rPr>
            </w:pPr>
          </w:p>
        </w:tc>
        <w:tc>
          <w:tcPr>
            <w:tcW w:w="3134" w:type="dxa"/>
          </w:tcPr>
          <w:p w14:paraId="4665D997" w14:textId="77777777" w:rsidR="00D77E1E" w:rsidRDefault="00AA1422">
            <w:pPr>
              <w:pBdr>
                <w:top w:val="nil"/>
                <w:left w:val="nil"/>
                <w:bottom w:val="nil"/>
                <w:right w:val="nil"/>
                <w:between w:val="nil"/>
              </w:pBdr>
              <w:spacing w:before="41" w:line="259" w:lineRule="auto"/>
              <w:ind w:left="21"/>
              <w:jc w:val="center"/>
              <w:rPr>
                <w:color w:val="000000"/>
                <w:sz w:val="24"/>
                <w:szCs w:val="24"/>
              </w:rPr>
            </w:pPr>
            <w:r>
              <w:rPr>
                <w:color w:val="231F20"/>
                <w:sz w:val="24"/>
                <w:szCs w:val="24"/>
              </w:rPr>
              <w:t>22</w:t>
            </w:r>
            <w:r>
              <w:rPr>
                <w:color w:val="231F20"/>
                <w:sz w:val="24"/>
                <w:szCs w:val="24"/>
              </w:rPr>
              <w:t>%</w:t>
            </w:r>
          </w:p>
        </w:tc>
      </w:tr>
      <w:tr w:rsidR="00D77E1E" w14:paraId="59A87E09" w14:textId="77777777">
        <w:trPr>
          <w:trHeight w:val="405"/>
        </w:trPr>
        <w:tc>
          <w:tcPr>
            <w:tcW w:w="3720" w:type="dxa"/>
          </w:tcPr>
          <w:p w14:paraId="1722AA8F" w14:textId="77777777" w:rsidR="00D77E1E" w:rsidRDefault="00AA1422">
            <w:pPr>
              <w:pBdr>
                <w:top w:val="nil"/>
                <w:left w:val="nil"/>
                <w:bottom w:val="nil"/>
                <w:right w:val="nil"/>
                <w:between w:val="nil"/>
              </w:pBdr>
              <w:spacing w:before="41"/>
              <w:ind w:left="1535" w:right="1515"/>
              <w:jc w:val="center"/>
              <w:rPr>
                <w:b/>
                <w:color w:val="000000"/>
                <w:sz w:val="24"/>
                <w:szCs w:val="24"/>
              </w:rPr>
            </w:pPr>
            <w:r>
              <w:rPr>
                <w:b/>
                <w:color w:val="231F20"/>
                <w:sz w:val="24"/>
                <w:szCs w:val="24"/>
              </w:rPr>
              <w:t>Intent</w:t>
            </w:r>
          </w:p>
        </w:tc>
        <w:tc>
          <w:tcPr>
            <w:tcW w:w="5216" w:type="dxa"/>
            <w:gridSpan w:val="2"/>
          </w:tcPr>
          <w:p w14:paraId="27F5E0F4" w14:textId="77777777" w:rsidR="00D77E1E" w:rsidRDefault="00AA1422">
            <w:pPr>
              <w:pBdr>
                <w:top w:val="nil"/>
                <w:left w:val="nil"/>
                <w:bottom w:val="nil"/>
                <w:right w:val="nil"/>
                <w:between w:val="nil"/>
              </w:pBdr>
              <w:spacing w:before="41"/>
              <w:ind w:left="1781" w:right="1760"/>
              <w:jc w:val="center"/>
              <w:rPr>
                <w:b/>
                <w:color w:val="000000"/>
                <w:sz w:val="24"/>
                <w:szCs w:val="24"/>
              </w:rPr>
            </w:pPr>
            <w:r>
              <w:rPr>
                <w:b/>
                <w:color w:val="231F20"/>
                <w:sz w:val="24"/>
                <w:szCs w:val="24"/>
              </w:rPr>
              <w:t>Implementation</w:t>
            </w:r>
          </w:p>
        </w:tc>
        <w:tc>
          <w:tcPr>
            <w:tcW w:w="3307" w:type="dxa"/>
          </w:tcPr>
          <w:p w14:paraId="1EC3C28A" w14:textId="77777777" w:rsidR="00D77E1E" w:rsidRDefault="00AA1422">
            <w:pPr>
              <w:pBdr>
                <w:top w:val="nil"/>
                <w:left w:val="nil"/>
                <w:bottom w:val="nil"/>
                <w:right w:val="nil"/>
                <w:between w:val="nil"/>
              </w:pBdr>
              <w:spacing w:before="41"/>
              <w:ind w:left="1288" w:right="1268"/>
              <w:jc w:val="center"/>
              <w:rPr>
                <w:b/>
                <w:color w:val="000000"/>
                <w:sz w:val="24"/>
                <w:szCs w:val="24"/>
              </w:rPr>
            </w:pPr>
            <w:r>
              <w:rPr>
                <w:b/>
                <w:color w:val="231F20"/>
                <w:sz w:val="24"/>
                <w:szCs w:val="24"/>
              </w:rPr>
              <w:t>Impact</w:t>
            </w:r>
          </w:p>
        </w:tc>
        <w:tc>
          <w:tcPr>
            <w:tcW w:w="3134" w:type="dxa"/>
          </w:tcPr>
          <w:p w14:paraId="570AF010"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r>
      <w:tr w:rsidR="00D77E1E" w14:paraId="5AAF438E" w14:textId="77777777">
        <w:trPr>
          <w:trHeight w:val="1472"/>
        </w:trPr>
        <w:tc>
          <w:tcPr>
            <w:tcW w:w="3720" w:type="dxa"/>
          </w:tcPr>
          <w:p w14:paraId="2FF81283" w14:textId="77777777" w:rsidR="00D77E1E" w:rsidRDefault="00AA1422">
            <w:pPr>
              <w:pBdr>
                <w:top w:val="nil"/>
                <w:left w:val="nil"/>
                <w:bottom w:val="nil"/>
                <w:right w:val="nil"/>
                <w:between w:val="nil"/>
              </w:pBdr>
              <w:spacing w:before="46" w:line="235" w:lineRule="auto"/>
              <w:ind w:left="80" w:right="302"/>
              <w:rPr>
                <w:color w:val="000000"/>
                <w:sz w:val="24"/>
                <w:szCs w:val="24"/>
              </w:rPr>
            </w:pPr>
            <w:r>
              <w:rPr>
                <w:color w:val="231F20"/>
                <w:sz w:val="24"/>
                <w:szCs w:val="24"/>
              </w:rPr>
              <w:t>Your school focus should be clear what you want the pupils to know and be able to do and about</w:t>
            </w:r>
          </w:p>
          <w:p w14:paraId="5AEAED00" w14:textId="77777777" w:rsidR="00D77E1E" w:rsidRDefault="00AA1422">
            <w:pPr>
              <w:pBdr>
                <w:top w:val="nil"/>
                <w:left w:val="nil"/>
                <w:bottom w:val="nil"/>
                <w:right w:val="nil"/>
                <w:between w:val="nil"/>
              </w:pBdr>
              <w:spacing w:line="289" w:lineRule="auto"/>
              <w:ind w:left="80"/>
              <w:rPr>
                <w:color w:val="000000"/>
                <w:sz w:val="24"/>
                <w:szCs w:val="24"/>
              </w:rPr>
            </w:pPr>
            <w:r>
              <w:rPr>
                <w:color w:val="231F20"/>
                <w:sz w:val="24"/>
                <w:szCs w:val="24"/>
              </w:rPr>
              <w:t>what they need to learn and to</w:t>
            </w:r>
          </w:p>
          <w:p w14:paraId="019308CC" w14:textId="77777777" w:rsidR="00D77E1E" w:rsidRDefault="00AA1422">
            <w:pPr>
              <w:pBdr>
                <w:top w:val="nil"/>
                <w:left w:val="nil"/>
                <w:bottom w:val="nil"/>
                <w:right w:val="nil"/>
                <w:between w:val="nil"/>
              </w:pBdr>
              <w:spacing w:line="256" w:lineRule="auto"/>
              <w:ind w:left="80"/>
              <w:rPr>
                <w:color w:val="000000"/>
                <w:sz w:val="24"/>
                <w:szCs w:val="24"/>
              </w:rPr>
            </w:pPr>
            <w:r>
              <w:rPr>
                <w:color w:val="231F20"/>
                <w:sz w:val="24"/>
                <w:szCs w:val="24"/>
              </w:rPr>
              <w:t>consolidate through practice:</w:t>
            </w:r>
          </w:p>
        </w:tc>
        <w:tc>
          <w:tcPr>
            <w:tcW w:w="3600" w:type="dxa"/>
          </w:tcPr>
          <w:p w14:paraId="00C52DE4" w14:textId="77777777" w:rsidR="00D77E1E" w:rsidRDefault="00AA1422">
            <w:pPr>
              <w:pBdr>
                <w:top w:val="nil"/>
                <w:left w:val="nil"/>
                <w:bottom w:val="nil"/>
                <w:right w:val="nil"/>
                <w:between w:val="nil"/>
              </w:pBdr>
              <w:spacing w:before="46" w:line="235" w:lineRule="auto"/>
              <w:ind w:left="80" w:right="171"/>
              <w:rPr>
                <w:color w:val="000000"/>
                <w:sz w:val="24"/>
                <w:szCs w:val="24"/>
              </w:rPr>
            </w:pPr>
            <w:r>
              <w:rPr>
                <w:color w:val="231F20"/>
                <w:sz w:val="24"/>
                <w:szCs w:val="24"/>
              </w:rPr>
              <w:t>Make sure your actions to achieve are linked to your intentions:</w:t>
            </w:r>
          </w:p>
        </w:tc>
        <w:tc>
          <w:tcPr>
            <w:tcW w:w="1616" w:type="dxa"/>
          </w:tcPr>
          <w:p w14:paraId="277E24A6" w14:textId="77777777" w:rsidR="00D77E1E" w:rsidRDefault="00AA1422">
            <w:pPr>
              <w:pBdr>
                <w:top w:val="nil"/>
                <w:left w:val="nil"/>
                <w:bottom w:val="nil"/>
                <w:right w:val="nil"/>
                <w:between w:val="nil"/>
              </w:pBdr>
              <w:spacing w:before="46" w:line="235" w:lineRule="auto"/>
              <w:ind w:left="80" w:right="547"/>
              <w:rPr>
                <w:color w:val="000000"/>
                <w:sz w:val="24"/>
                <w:szCs w:val="24"/>
              </w:rPr>
            </w:pPr>
            <w:r>
              <w:rPr>
                <w:color w:val="231F20"/>
                <w:sz w:val="24"/>
                <w:szCs w:val="24"/>
              </w:rPr>
              <w:t>Funding allocated:</w:t>
            </w:r>
          </w:p>
        </w:tc>
        <w:tc>
          <w:tcPr>
            <w:tcW w:w="3307" w:type="dxa"/>
          </w:tcPr>
          <w:p w14:paraId="2D50C8B6" w14:textId="77777777" w:rsidR="00D77E1E" w:rsidRDefault="00AA1422">
            <w:pPr>
              <w:pBdr>
                <w:top w:val="nil"/>
                <w:left w:val="nil"/>
                <w:bottom w:val="nil"/>
                <w:right w:val="nil"/>
                <w:between w:val="nil"/>
              </w:pBdr>
              <w:spacing w:before="46" w:line="235" w:lineRule="auto"/>
              <w:ind w:left="80" w:right="436"/>
              <w:rPr>
                <w:color w:val="000000"/>
                <w:sz w:val="24"/>
                <w:szCs w:val="24"/>
              </w:rPr>
            </w:pPr>
            <w:r>
              <w:rPr>
                <w:color w:val="231F20"/>
                <w:sz w:val="24"/>
                <w:szCs w:val="24"/>
              </w:rPr>
              <w:t xml:space="preserve">Evidence of impact: what do pupils now know and what can they now do? What has </w:t>
            </w:r>
            <w:proofErr w:type="gramStart"/>
            <w:r>
              <w:rPr>
                <w:color w:val="231F20"/>
                <w:sz w:val="24"/>
                <w:szCs w:val="24"/>
              </w:rPr>
              <w:t>changed?:</w:t>
            </w:r>
            <w:proofErr w:type="gramEnd"/>
          </w:p>
        </w:tc>
        <w:tc>
          <w:tcPr>
            <w:tcW w:w="3134" w:type="dxa"/>
          </w:tcPr>
          <w:p w14:paraId="0F30B57D" w14:textId="77777777" w:rsidR="00D77E1E" w:rsidRDefault="00AA1422">
            <w:pPr>
              <w:pBdr>
                <w:top w:val="nil"/>
                <w:left w:val="nil"/>
                <w:bottom w:val="nil"/>
                <w:right w:val="nil"/>
                <w:between w:val="nil"/>
              </w:pBdr>
              <w:spacing w:before="46" w:line="235" w:lineRule="auto"/>
              <w:ind w:left="80" w:right="267"/>
              <w:rPr>
                <w:color w:val="000000"/>
                <w:sz w:val="24"/>
                <w:szCs w:val="24"/>
              </w:rPr>
            </w:pPr>
            <w:r>
              <w:rPr>
                <w:color w:val="231F20"/>
                <w:sz w:val="24"/>
                <w:szCs w:val="24"/>
              </w:rPr>
              <w:t>Sustainability and suggested next steps:</w:t>
            </w:r>
          </w:p>
        </w:tc>
      </w:tr>
      <w:tr w:rsidR="00D77E1E" w14:paraId="242B9323" w14:textId="77777777">
        <w:trPr>
          <w:trHeight w:val="1690"/>
        </w:trPr>
        <w:tc>
          <w:tcPr>
            <w:tcW w:w="3720" w:type="dxa"/>
          </w:tcPr>
          <w:p w14:paraId="10BF7731" w14:textId="77777777" w:rsidR="00D77E1E" w:rsidRDefault="00AA1422">
            <w:pPr>
              <w:pBdr>
                <w:top w:val="nil"/>
                <w:left w:val="nil"/>
                <w:bottom w:val="nil"/>
                <w:right w:val="nil"/>
                <w:between w:val="nil"/>
              </w:pBdr>
              <w:rPr>
                <w:color w:val="000000"/>
                <w:sz w:val="24"/>
                <w:szCs w:val="24"/>
              </w:rPr>
            </w:pPr>
            <w:r>
              <w:rPr>
                <w:color w:val="000000"/>
                <w:sz w:val="24"/>
                <w:szCs w:val="24"/>
              </w:rPr>
              <w:t>Improve the physical and wellbeing choices for children at playtimes.</w:t>
            </w:r>
          </w:p>
        </w:tc>
        <w:tc>
          <w:tcPr>
            <w:tcW w:w="3600" w:type="dxa"/>
          </w:tcPr>
          <w:p w14:paraId="1C4C5171" w14:textId="77777777" w:rsidR="00D77E1E" w:rsidRDefault="00AA1422">
            <w:pPr>
              <w:pBdr>
                <w:top w:val="nil"/>
                <w:left w:val="nil"/>
                <w:bottom w:val="nil"/>
                <w:right w:val="nil"/>
                <w:between w:val="nil"/>
              </w:pBdr>
              <w:rPr>
                <w:sz w:val="24"/>
                <w:szCs w:val="24"/>
              </w:rPr>
            </w:pPr>
            <w:r>
              <w:rPr>
                <w:sz w:val="24"/>
                <w:szCs w:val="24"/>
              </w:rPr>
              <w:t>Young Sports Leaders trained and developed (with the help of SSFT) to lead and encourage more physical activity in playtime sessions.</w:t>
            </w:r>
          </w:p>
          <w:p w14:paraId="36DD3032" w14:textId="77777777" w:rsidR="00D77E1E" w:rsidRDefault="00D77E1E">
            <w:pPr>
              <w:pBdr>
                <w:top w:val="nil"/>
                <w:left w:val="nil"/>
                <w:bottom w:val="nil"/>
                <w:right w:val="nil"/>
                <w:between w:val="nil"/>
              </w:pBdr>
              <w:rPr>
                <w:sz w:val="24"/>
                <w:szCs w:val="24"/>
              </w:rPr>
            </w:pPr>
          </w:p>
          <w:p w14:paraId="5E8EC754" w14:textId="77777777" w:rsidR="00D77E1E" w:rsidRDefault="00AA1422">
            <w:pPr>
              <w:pBdr>
                <w:top w:val="nil"/>
                <w:left w:val="nil"/>
                <w:bottom w:val="nil"/>
                <w:right w:val="nil"/>
                <w:between w:val="nil"/>
              </w:pBdr>
              <w:rPr>
                <w:sz w:val="24"/>
                <w:szCs w:val="24"/>
              </w:rPr>
            </w:pPr>
            <w:r>
              <w:rPr>
                <w:sz w:val="24"/>
                <w:szCs w:val="24"/>
              </w:rPr>
              <w:t>Provide equipment to enrich the experiences of play</w:t>
            </w:r>
            <w:r>
              <w:rPr>
                <w:sz w:val="24"/>
                <w:szCs w:val="24"/>
              </w:rPr>
              <w:t xml:space="preserve">times and provide teaching of games and activities to encourage games. </w:t>
            </w:r>
          </w:p>
          <w:p w14:paraId="2681C133" w14:textId="77777777" w:rsidR="00D77E1E" w:rsidRDefault="00AA1422">
            <w:pPr>
              <w:pBdr>
                <w:top w:val="nil"/>
                <w:left w:val="nil"/>
                <w:bottom w:val="nil"/>
                <w:right w:val="nil"/>
                <w:between w:val="nil"/>
              </w:pBdr>
              <w:rPr>
                <w:sz w:val="24"/>
                <w:szCs w:val="24"/>
              </w:rPr>
            </w:pPr>
            <w:r>
              <w:rPr>
                <w:sz w:val="24"/>
                <w:szCs w:val="24"/>
              </w:rPr>
              <w:t>Provide more ‘in-house’ continuous training for leaders and encourage more participation for children and leaders in team games.</w:t>
            </w:r>
          </w:p>
        </w:tc>
        <w:tc>
          <w:tcPr>
            <w:tcW w:w="1616" w:type="dxa"/>
          </w:tcPr>
          <w:p w14:paraId="5ADD99A4" w14:textId="77777777" w:rsidR="00D77E1E" w:rsidRDefault="00AA1422">
            <w:pPr>
              <w:pBdr>
                <w:top w:val="nil"/>
                <w:left w:val="nil"/>
                <w:bottom w:val="nil"/>
                <w:right w:val="nil"/>
                <w:between w:val="nil"/>
              </w:pBdr>
              <w:rPr>
                <w:sz w:val="24"/>
                <w:szCs w:val="24"/>
              </w:rPr>
            </w:pPr>
            <w:r>
              <w:rPr>
                <w:sz w:val="24"/>
                <w:szCs w:val="24"/>
              </w:rPr>
              <w:t>Part of SSFT package).</w:t>
            </w:r>
          </w:p>
          <w:p w14:paraId="025C19CD" w14:textId="77777777" w:rsidR="00D77E1E" w:rsidRDefault="00AA1422">
            <w:pPr>
              <w:pBdr>
                <w:top w:val="nil"/>
                <w:left w:val="nil"/>
                <w:bottom w:val="nil"/>
                <w:right w:val="nil"/>
                <w:between w:val="nil"/>
              </w:pBdr>
              <w:rPr>
                <w:sz w:val="24"/>
                <w:szCs w:val="24"/>
              </w:rPr>
            </w:pPr>
            <w:r>
              <w:rPr>
                <w:sz w:val="24"/>
                <w:szCs w:val="24"/>
              </w:rPr>
              <w:t xml:space="preserve">PE </w:t>
            </w:r>
            <w:proofErr w:type="gramStart"/>
            <w:r>
              <w:rPr>
                <w:sz w:val="24"/>
                <w:szCs w:val="24"/>
              </w:rPr>
              <w:t>Lead</w:t>
            </w:r>
            <w:proofErr w:type="gramEnd"/>
            <w:r>
              <w:rPr>
                <w:sz w:val="24"/>
                <w:szCs w:val="24"/>
              </w:rPr>
              <w:t xml:space="preserve"> to be allocated time with sports leaders weekly. </w:t>
            </w:r>
          </w:p>
          <w:p w14:paraId="22566C32" w14:textId="77777777" w:rsidR="00D77E1E" w:rsidRDefault="00AA1422">
            <w:pPr>
              <w:pBdr>
                <w:top w:val="nil"/>
                <w:left w:val="nil"/>
                <w:bottom w:val="nil"/>
                <w:right w:val="nil"/>
                <w:between w:val="nil"/>
              </w:pBdr>
              <w:rPr>
                <w:sz w:val="24"/>
                <w:szCs w:val="24"/>
              </w:rPr>
            </w:pPr>
            <w:r>
              <w:rPr>
                <w:sz w:val="24"/>
                <w:szCs w:val="24"/>
              </w:rPr>
              <w:t xml:space="preserve">£4240per academic year for SSFT </w:t>
            </w:r>
          </w:p>
          <w:p w14:paraId="68817FC6" w14:textId="77777777" w:rsidR="00D77E1E" w:rsidRDefault="00D77E1E">
            <w:pPr>
              <w:pBdr>
                <w:top w:val="nil"/>
                <w:left w:val="nil"/>
                <w:bottom w:val="nil"/>
                <w:right w:val="nil"/>
                <w:between w:val="nil"/>
              </w:pBdr>
              <w:rPr>
                <w:sz w:val="24"/>
                <w:szCs w:val="24"/>
              </w:rPr>
            </w:pPr>
          </w:p>
          <w:p w14:paraId="4B0FB5F5" w14:textId="77777777" w:rsidR="00D77E1E" w:rsidRDefault="00AA1422">
            <w:pPr>
              <w:pBdr>
                <w:top w:val="nil"/>
                <w:left w:val="nil"/>
                <w:bottom w:val="nil"/>
                <w:right w:val="nil"/>
                <w:between w:val="nil"/>
              </w:pBdr>
              <w:rPr>
                <w:sz w:val="24"/>
                <w:szCs w:val="24"/>
              </w:rPr>
            </w:pPr>
            <w:r>
              <w:rPr>
                <w:sz w:val="24"/>
                <w:szCs w:val="24"/>
              </w:rPr>
              <w:t>£236 (play equipment)</w:t>
            </w:r>
          </w:p>
        </w:tc>
        <w:tc>
          <w:tcPr>
            <w:tcW w:w="3307" w:type="dxa"/>
          </w:tcPr>
          <w:p w14:paraId="34C4487A" w14:textId="77777777" w:rsidR="00D77E1E" w:rsidRDefault="00D77E1E">
            <w:pPr>
              <w:pBdr>
                <w:top w:val="nil"/>
                <w:left w:val="nil"/>
                <w:bottom w:val="nil"/>
                <w:right w:val="nil"/>
                <w:between w:val="nil"/>
              </w:pBdr>
              <w:rPr>
                <w:sz w:val="24"/>
                <w:szCs w:val="24"/>
              </w:rPr>
            </w:pPr>
          </w:p>
        </w:tc>
        <w:tc>
          <w:tcPr>
            <w:tcW w:w="3134" w:type="dxa"/>
          </w:tcPr>
          <w:p w14:paraId="691D4D4E" w14:textId="77777777" w:rsidR="00D77E1E" w:rsidRDefault="00AA1422">
            <w:pPr>
              <w:pBdr>
                <w:top w:val="nil"/>
                <w:left w:val="nil"/>
                <w:bottom w:val="nil"/>
                <w:right w:val="nil"/>
                <w:between w:val="nil"/>
              </w:pBdr>
              <w:rPr>
                <w:sz w:val="24"/>
                <w:szCs w:val="24"/>
              </w:rPr>
            </w:pPr>
            <w:r>
              <w:rPr>
                <w:sz w:val="24"/>
                <w:szCs w:val="24"/>
              </w:rPr>
              <w:t>22% of total allocation</w:t>
            </w:r>
          </w:p>
        </w:tc>
      </w:tr>
      <w:tr w:rsidR="00D77E1E" w14:paraId="794C5F8A" w14:textId="77777777" w:rsidTr="00113882">
        <w:trPr>
          <w:trHeight w:val="406"/>
        </w:trPr>
        <w:tc>
          <w:tcPr>
            <w:tcW w:w="3720" w:type="dxa"/>
          </w:tcPr>
          <w:p w14:paraId="36B86B79" w14:textId="77777777" w:rsidR="00D77E1E" w:rsidRDefault="00AA1422">
            <w:pPr>
              <w:pBdr>
                <w:top w:val="nil"/>
                <w:left w:val="nil"/>
                <w:bottom w:val="nil"/>
                <w:right w:val="nil"/>
                <w:between w:val="nil"/>
              </w:pBdr>
              <w:ind w:left="80"/>
              <w:rPr>
                <w:color w:val="000000"/>
              </w:rPr>
            </w:pPr>
            <w:r>
              <w:rPr>
                <w:sz w:val="24"/>
                <w:szCs w:val="24"/>
              </w:rPr>
              <w:t>Monitoring of children with higher levels of sporting competence to enable staff to signpost these children to external clubs, developing their skills outside of school.</w:t>
            </w:r>
          </w:p>
        </w:tc>
        <w:tc>
          <w:tcPr>
            <w:tcW w:w="3600" w:type="dxa"/>
          </w:tcPr>
          <w:p w14:paraId="5BFFDEEA" w14:textId="77777777" w:rsidR="00D77E1E" w:rsidRDefault="00AA1422">
            <w:pPr>
              <w:pBdr>
                <w:top w:val="nil"/>
                <w:left w:val="nil"/>
                <w:bottom w:val="nil"/>
                <w:right w:val="nil"/>
                <w:between w:val="nil"/>
              </w:pBdr>
              <w:rPr>
                <w:sz w:val="24"/>
                <w:szCs w:val="24"/>
              </w:rPr>
            </w:pPr>
            <w:r>
              <w:rPr>
                <w:sz w:val="24"/>
                <w:szCs w:val="24"/>
              </w:rPr>
              <w:t>Register of more able/talented children to be monitored by sports lead. Teachers are e</w:t>
            </w:r>
            <w:r>
              <w:rPr>
                <w:sz w:val="24"/>
                <w:szCs w:val="24"/>
              </w:rPr>
              <w:t xml:space="preserve">ncouraged to signpost any G&amp;T children in any particular area of </w:t>
            </w:r>
            <w:proofErr w:type="gramStart"/>
            <w:r>
              <w:rPr>
                <w:sz w:val="24"/>
                <w:szCs w:val="24"/>
              </w:rPr>
              <w:t>PE to PE</w:t>
            </w:r>
            <w:proofErr w:type="gramEnd"/>
            <w:r>
              <w:rPr>
                <w:sz w:val="24"/>
                <w:szCs w:val="24"/>
              </w:rPr>
              <w:t xml:space="preserve"> lead so he can provide extra opportunities (local clubs, trial days etc).</w:t>
            </w:r>
          </w:p>
        </w:tc>
        <w:tc>
          <w:tcPr>
            <w:tcW w:w="1616" w:type="dxa"/>
          </w:tcPr>
          <w:p w14:paraId="0217AEAC" w14:textId="77777777" w:rsidR="00D77E1E" w:rsidRDefault="00AA1422">
            <w:pPr>
              <w:pBdr>
                <w:top w:val="nil"/>
                <w:left w:val="nil"/>
                <w:bottom w:val="nil"/>
                <w:right w:val="nil"/>
                <w:between w:val="nil"/>
              </w:pBdr>
              <w:rPr>
                <w:sz w:val="24"/>
                <w:szCs w:val="24"/>
              </w:rPr>
            </w:pPr>
            <w:r>
              <w:rPr>
                <w:sz w:val="24"/>
                <w:szCs w:val="24"/>
              </w:rPr>
              <w:t>N/A</w:t>
            </w:r>
          </w:p>
        </w:tc>
        <w:tc>
          <w:tcPr>
            <w:tcW w:w="3307" w:type="dxa"/>
          </w:tcPr>
          <w:p w14:paraId="6194B308" w14:textId="77777777" w:rsidR="00D77E1E" w:rsidRDefault="00D77E1E">
            <w:pPr>
              <w:pBdr>
                <w:top w:val="nil"/>
                <w:left w:val="nil"/>
                <w:bottom w:val="nil"/>
                <w:right w:val="nil"/>
                <w:between w:val="nil"/>
              </w:pBdr>
              <w:rPr>
                <w:sz w:val="24"/>
                <w:szCs w:val="24"/>
              </w:rPr>
            </w:pPr>
          </w:p>
        </w:tc>
        <w:tc>
          <w:tcPr>
            <w:tcW w:w="3134" w:type="dxa"/>
          </w:tcPr>
          <w:p w14:paraId="20A51CBE" w14:textId="77777777" w:rsidR="00D77E1E" w:rsidRDefault="00D77E1E">
            <w:pPr>
              <w:pBdr>
                <w:top w:val="nil"/>
                <w:left w:val="nil"/>
                <w:bottom w:val="nil"/>
                <w:right w:val="nil"/>
                <w:between w:val="nil"/>
              </w:pBdr>
              <w:rPr>
                <w:sz w:val="24"/>
                <w:szCs w:val="24"/>
              </w:rPr>
            </w:pPr>
          </w:p>
        </w:tc>
      </w:tr>
      <w:tr w:rsidR="00D77E1E" w14:paraId="6505AD17" w14:textId="77777777">
        <w:trPr>
          <w:trHeight w:val="1690"/>
        </w:trPr>
        <w:tc>
          <w:tcPr>
            <w:tcW w:w="3720" w:type="dxa"/>
          </w:tcPr>
          <w:p w14:paraId="01FA2C05" w14:textId="77777777" w:rsidR="00D77E1E" w:rsidRDefault="00AA1422">
            <w:pPr>
              <w:pBdr>
                <w:top w:val="nil"/>
                <w:left w:val="nil"/>
                <w:bottom w:val="nil"/>
                <w:right w:val="nil"/>
                <w:between w:val="nil"/>
              </w:pBdr>
              <w:ind w:left="80"/>
              <w:rPr>
                <w:sz w:val="24"/>
                <w:szCs w:val="24"/>
              </w:rPr>
            </w:pPr>
            <w:r>
              <w:rPr>
                <w:sz w:val="24"/>
                <w:szCs w:val="24"/>
              </w:rPr>
              <w:lastRenderedPageBreak/>
              <w:t xml:space="preserve">Complete regular ‘in house’ challenges and competitions to be put on the website/newsletter to raise </w:t>
            </w:r>
            <w:r>
              <w:rPr>
                <w:sz w:val="24"/>
                <w:szCs w:val="24"/>
              </w:rPr>
              <w:t xml:space="preserve">the profile of sport in school. </w:t>
            </w:r>
          </w:p>
        </w:tc>
        <w:tc>
          <w:tcPr>
            <w:tcW w:w="3600" w:type="dxa"/>
          </w:tcPr>
          <w:p w14:paraId="75776B18" w14:textId="77777777" w:rsidR="00D77E1E" w:rsidRDefault="00AA1422">
            <w:pPr>
              <w:pBdr>
                <w:top w:val="nil"/>
                <w:left w:val="nil"/>
                <w:bottom w:val="nil"/>
                <w:right w:val="nil"/>
                <w:between w:val="nil"/>
              </w:pBdr>
              <w:ind w:left="80"/>
              <w:rPr>
                <w:sz w:val="24"/>
                <w:szCs w:val="24"/>
              </w:rPr>
            </w:pPr>
            <w:r>
              <w:rPr>
                <w:sz w:val="24"/>
                <w:szCs w:val="24"/>
              </w:rPr>
              <w:t xml:space="preserve">Challenges to be completed in classes regularly throughout the year. Photos to be taken and celebrated on the website/newsletter/ social media </w:t>
            </w:r>
            <w:proofErr w:type="spellStart"/>
            <w:r>
              <w:rPr>
                <w:sz w:val="24"/>
                <w:szCs w:val="24"/>
              </w:rPr>
              <w:t>i.e</w:t>
            </w:r>
            <w:proofErr w:type="spellEnd"/>
            <w:r>
              <w:rPr>
                <w:sz w:val="24"/>
                <w:szCs w:val="24"/>
              </w:rPr>
              <w:t xml:space="preserve"> Twitter.</w:t>
            </w:r>
          </w:p>
        </w:tc>
        <w:tc>
          <w:tcPr>
            <w:tcW w:w="1616" w:type="dxa"/>
          </w:tcPr>
          <w:p w14:paraId="0154692B" w14:textId="77777777" w:rsidR="00D77E1E" w:rsidRDefault="00AA1422">
            <w:pPr>
              <w:pBdr>
                <w:top w:val="nil"/>
                <w:left w:val="nil"/>
                <w:bottom w:val="nil"/>
                <w:right w:val="nil"/>
                <w:between w:val="nil"/>
              </w:pBdr>
              <w:ind w:left="80"/>
              <w:rPr>
                <w:sz w:val="24"/>
                <w:szCs w:val="24"/>
              </w:rPr>
            </w:pPr>
            <w:r>
              <w:rPr>
                <w:sz w:val="24"/>
                <w:szCs w:val="24"/>
              </w:rPr>
              <w:t>N/A</w:t>
            </w:r>
          </w:p>
        </w:tc>
        <w:tc>
          <w:tcPr>
            <w:tcW w:w="3307" w:type="dxa"/>
          </w:tcPr>
          <w:p w14:paraId="1E533AF7" w14:textId="77777777" w:rsidR="00D77E1E" w:rsidRDefault="00D77E1E">
            <w:pPr>
              <w:pBdr>
                <w:top w:val="nil"/>
                <w:left w:val="nil"/>
                <w:bottom w:val="nil"/>
                <w:right w:val="nil"/>
                <w:between w:val="nil"/>
              </w:pBdr>
              <w:ind w:left="80"/>
              <w:rPr>
                <w:rFonts w:ascii="Times New Roman" w:eastAsia="Times New Roman" w:hAnsi="Times New Roman" w:cs="Times New Roman"/>
                <w:sz w:val="24"/>
                <w:szCs w:val="24"/>
              </w:rPr>
            </w:pPr>
          </w:p>
        </w:tc>
        <w:tc>
          <w:tcPr>
            <w:tcW w:w="3134" w:type="dxa"/>
          </w:tcPr>
          <w:p w14:paraId="7A09CCE0" w14:textId="77777777" w:rsidR="00D77E1E" w:rsidRDefault="00D77E1E">
            <w:pPr>
              <w:pBdr>
                <w:top w:val="nil"/>
                <w:left w:val="nil"/>
                <w:bottom w:val="nil"/>
                <w:right w:val="nil"/>
                <w:between w:val="nil"/>
              </w:pBdr>
              <w:ind w:left="80"/>
              <w:rPr>
                <w:rFonts w:ascii="Times New Roman" w:eastAsia="Times New Roman" w:hAnsi="Times New Roman" w:cs="Times New Roman"/>
                <w:sz w:val="24"/>
                <w:szCs w:val="24"/>
              </w:rPr>
            </w:pPr>
          </w:p>
        </w:tc>
      </w:tr>
      <w:tr w:rsidR="00D77E1E" w14:paraId="7F2628F1" w14:textId="77777777">
        <w:trPr>
          <w:trHeight w:val="1690"/>
        </w:trPr>
        <w:tc>
          <w:tcPr>
            <w:tcW w:w="3720" w:type="dxa"/>
          </w:tcPr>
          <w:p w14:paraId="25CE2964" w14:textId="77777777" w:rsidR="00D77E1E" w:rsidRDefault="00AA1422">
            <w:pPr>
              <w:pBdr>
                <w:top w:val="nil"/>
                <w:left w:val="nil"/>
                <w:bottom w:val="nil"/>
                <w:right w:val="nil"/>
                <w:between w:val="nil"/>
              </w:pBdr>
              <w:ind w:left="80"/>
              <w:rPr>
                <w:color w:val="000000"/>
              </w:rPr>
            </w:pPr>
            <w:r>
              <w:rPr>
                <w:color w:val="000000"/>
              </w:rPr>
              <w:t>Celebration of national sports weeks to raise the profile of sports and improve the image of sport in school.</w:t>
            </w:r>
          </w:p>
        </w:tc>
        <w:tc>
          <w:tcPr>
            <w:tcW w:w="3600" w:type="dxa"/>
          </w:tcPr>
          <w:p w14:paraId="7116B997" w14:textId="77777777" w:rsidR="00D77E1E" w:rsidRDefault="00AA1422">
            <w:pPr>
              <w:pBdr>
                <w:top w:val="nil"/>
                <w:left w:val="nil"/>
                <w:bottom w:val="nil"/>
                <w:right w:val="nil"/>
                <w:between w:val="nil"/>
              </w:pBdr>
              <w:rPr>
                <w:color w:val="000000"/>
              </w:rPr>
            </w:pPr>
            <w:r>
              <w:rPr>
                <w:color w:val="000000"/>
              </w:rPr>
              <w:t>Plan to include a range of activities across classes in a week to mirror events in the sporting calendar. Publicise events on website and social m</w:t>
            </w:r>
            <w:r>
              <w:rPr>
                <w:color w:val="000000"/>
              </w:rPr>
              <w:t>edia.</w:t>
            </w:r>
          </w:p>
        </w:tc>
        <w:tc>
          <w:tcPr>
            <w:tcW w:w="1616" w:type="dxa"/>
          </w:tcPr>
          <w:p w14:paraId="0FDAD503" w14:textId="77777777" w:rsidR="00D77E1E" w:rsidRDefault="00AA1422">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w:t>
            </w:r>
          </w:p>
        </w:tc>
        <w:tc>
          <w:tcPr>
            <w:tcW w:w="3307" w:type="dxa"/>
          </w:tcPr>
          <w:p w14:paraId="592A9101"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c>
          <w:tcPr>
            <w:tcW w:w="3134" w:type="dxa"/>
          </w:tcPr>
          <w:p w14:paraId="5109C70D"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r>
    </w:tbl>
    <w:p w14:paraId="75FDA2FA" w14:textId="77777777" w:rsidR="00D77E1E" w:rsidRDefault="00D77E1E">
      <w:pPr>
        <w:rPr>
          <w:rFonts w:ascii="Times New Roman" w:eastAsia="Times New Roman" w:hAnsi="Times New Roman" w:cs="Times New Roman"/>
          <w:sz w:val="24"/>
          <w:szCs w:val="24"/>
        </w:rPr>
      </w:pPr>
    </w:p>
    <w:p w14:paraId="1E6253B9" w14:textId="77777777" w:rsidR="00D77E1E" w:rsidRDefault="00D77E1E">
      <w:pPr>
        <w:rPr>
          <w:rFonts w:ascii="Times New Roman" w:eastAsia="Times New Roman" w:hAnsi="Times New Roman" w:cs="Times New Roman"/>
          <w:sz w:val="24"/>
          <w:szCs w:val="24"/>
        </w:rPr>
      </w:pPr>
    </w:p>
    <w:p w14:paraId="3D32A045" w14:textId="77777777" w:rsidR="00D77E1E" w:rsidRDefault="00D77E1E">
      <w:pPr>
        <w:rPr>
          <w:rFonts w:ascii="Times New Roman" w:eastAsia="Times New Roman" w:hAnsi="Times New Roman" w:cs="Times New Roman"/>
          <w:sz w:val="24"/>
          <w:szCs w:val="24"/>
        </w:rPr>
      </w:pPr>
    </w:p>
    <w:p w14:paraId="5A3B5C85" w14:textId="77777777" w:rsidR="00D77E1E" w:rsidRDefault="00D77E1E">
      <w:pPr>
        <w:rPr>
          <w:rFonts w:ascii="Times New Roman" w:eastAsia="Times New Roman" w:hAnsi="Times New Roman" w:cs="Times New Roman"/>
          <w:sz w:val="24"/>
          <w:szCs w:val="24"/>
        </w:rPr>
      </w:pPr>
    </w:p>
    <w:p w14:paraId="6344E9D8" w14:textId="77777777" w:rsidR="00D77E1E" w:rsidRDefault="00D77E1E">
      <w:pPr>
        <w:rPr>
          <w:rFonts w:ascii="Times New Roman" w:eastAsia="Times New Roman" w:hAnsi="Times New Roman" w:cs="Times New Roman"/>
          <w:sz w:val="24"/>
          <w:szCs w:val="24"/>
        </w:rPr>
      </w:pPr>
    </w:p>
    <w:p w14:paraId="5CA1E714" w14:textId="77777777" w:rsidR="00113882" w:rsidRDefault="00113882">
      <w:pPr>
        <w:rPr>
          <w:rFonts w:ascii="Times New Roman" w:eastAsia="Times New Roman" w:hAnsi="Times New Roman" w:cs="Times New Roman"/>
          <w:sz w:val="24"/>
          <w:szCs w:val="24"/>
        </w:rPr>
      </w:pPr>
    </w:p>
    <w:p w14:paraId="6AA5B872" w14:textId="77777777" w:rsidR="00113882" w:rsidRDefault="00113882">
      <w:pPr>
        <w:rPr>
          <w:rFonts w:ascii="Times New Roman" w:eastAsia="Times New Roman" w:hAnsi="Times New Roman" w:cs="Times New Roman"/>
          <w:sz w:val="24"/>
          <w:szCs w:val="24"/>
        </w:rPr>
      </w:pPr>
    </w:p>
    <w:p w14:paraId="46EF518C" w14:textId="77777777" w:rsidR="00113882" w:rsidRDefault="00113882">
      <w:pPr>
        <w:rPr>
          <w:rFonts w:ascii="Times New Roman" w:eastAsia="Times New Roman" w:hAnsi="Times New Roman" w:cs="Times New Roman"/>
          <w:sz w:val="24"/>
          <w:szCs w:val="24"/>
        </w:rPr>
      </w:pPr>
    </w:p>
    <w:p w14:paraId="4C7D779D" w14:textId="77777777" w:rsidR="00113882" w:rsidRDefault="00113882">
      <w:pPr>
        <w:rPr>
          <w:rFonts w:ascii="Times New Roman" w:eastAsia="Times New Roman" w:hAnsi="Times New Roman" w:cs="Times New Roman"/>
          <w:sz w:val="24"/>
          <w:szCs w:val="24"/>
        </w:rPr>
      </w:pPr>
    </w:p>
    <w:p w14:paraId="53C3CBE9" w14:textId="77777777" w:rsidR="00113882" w:rsidRDefault="00113882">
      <w:pPr>
        <w:rPr>
          <w:rFonts w:ascii="Times New Roman" w:eastAsia="Times New Roman" w:hAnsi="Times New Roman" w:cs="Times New Roman"/>
          <w:sz w:val="24"/>
          <w:szCs w:val="24"/>
        </w:rPr>
      </w:pPr>
    </w:p>
    <w:p w14:paraId="5BE29E6C" w14:textId="77777777" w:rsidR="00113882" w:rsidRDefault="00113882">
      <w:pPr>
        <w:rPr>
          <w:rFonts w:ascii="Times New Roman" w:eastAsia="Times New Roman" w:hAnsi="Times New Roman" w:cs="Times New Roman"/>
          <w:sz w:val="24"/>
          <w:szCs w:val="24"/>
        </w:rPr>
      </w:pPr>
    </w:p>
    <w:p w14:paraId="197A7E18" w14:textId="77777777" w:rsidR="00113882" w:rsidRDefault="00113882">
      <w:pPr>
        <w:rPr>
          <w:rFonts w:ascii="Times New Roman" w:eastAsia="Times New Roman" w:hAnsi="Times New Roman" w:cs="Times New Roman"/>
          <w:sz w:val="24"/>
          <w:szCs w:val="24"/>
        </w:rPr>
      </w:pPr>
    </w:p>
    <w:p w14:paraId="4FE1FE29" w14:textId="77777777" w:rsidR="00113882" w:rsidRDefault="00113882">
      <w:pPr>
        <w:rPr>
          <w:rFonts w:ascii="Times New Roman" w:eastAsia="Times New Roman" w:hAnsi="Times New Roman" w:cs="Times New Roman"/>
          <w:sz w:val="24"/>
          <w:szCs w:val="24"/>
        </w:rPr>
      </w:pPr>
    </w:p>
    <w:p w14:paraId="55B9B1F8" w14:textId="77777777" w:rsidR="00113882" w:rsidRDefault="00113882">
      <w:pPr>
        <w:rPr>
          <w:rFonts w:ascii="Times New Roman" w:eastAsia="Times New Roman" w:hAnsi="Times New Roman" w:cs="Times New Roman"/>
          <w:sz w:val="24"/>
          <w:szCs w:val="24"/>
        </w:rPr>
      </w:pPr>
    </w:p>
    <w:p w14:paraId="5E357345" w14:textId="77777777" w:rsidR="00113882" w:rsidRDefault="00113882">
      <w:pPr>
        <w:rPr>
          <w:rFonts w:ascii="Times New Roman" w:eastAsia="Times New Roman" w:hAnsi="Times New Roman" w:cs="Times New Roman"/>
          <w:sz w:val="24"/>
          <w:szCs w:val="24"/>
        </w:rPr>
      </w:pPr>
    </w:p>
    <w:p w14:paraId="223DA70E" w14:textId="77777777" w:rsidR="00113882" w:rsidRDefault="00113882">
      <w:pPr>
        <w:rPr>
          <w:rFonts w:ascii="Times New Roman" w:eastAsia="Times New Roman" w:hAnsi="Times New Roman" w:cs="Times New Roman"/>
          <w:sz w:val="24"/>
          <w:szCs w:val="24"/>
        </w:rPr>
      </w:pPr>
    </w:p>
    <w:p w14:paraId="228BD4D4" w14:textId="77777777" w:rsidR="00113882" w:rsidRDefault="00113882">
      <w:pPr>
        <w:rPr>
          <w:rFonts w:ascii="Times New Roman" w:eastAsia="Times New Roman" w:hAnsi="Times New Roman" w:cs="Times New Roman"/>
          <w:sz w:val="24"/>
          <w:szCs w:val="24"/>
        </w:rPr>
      </w:pPr>
    </w:p>
    <w:p w14:paraId="2083847A" w14:textId="77777777" w:rsidR="00113882" w:rsidRDefault="00113882">
      <w:pPr>
        <w:rPr>
          <w:rFonts w:ascii="Times New Roman" w:eastAsia="Times New Roman" w:hAnsi="Times New Roman" w:cs="Times New Roman"/>
          <w:sz w:val="24"/>
          <w:szCs w:val="24"/>
        </w:rPr>
      </w:pPr>
    </w:p>
    <w:p w14:paraId="2A6AF686" w14:textId="77777777" w:rsidR="00113882" w:rsidRDefault="00113882">
      <w:pPr>
        <w:rPr>
          <w:rFonts w:ascii="Times New Roman" w:eastAsia="Times New Roman" w:hAnsi="Times New Roman" w:cs="Times New Roman"/>
          <w:sz w:val="24"/>
          <w:szCs w:val="24"/>
        </w:rPr>
      </w:pPr>
    </w:p>
    <w:p w14:paraId="27B6EAFE" w14:textId="77777777" w:rsidR="00113882" w:rsidRDefault="00113882">
      <w:pPr>
        <w:rPr>
          <w:rFonts w:ascii="Times New Roman" w:eastAsia="Times New Roman" w:hAnsi="Times New Roman" w:cs="Times New Roman"/>
          <w:sz w:val="24"/>
          <w:szCs w:val="24"/>
        </w:rPr>
      </w:pPr>
    </w:p>
    <w:p w14:paraId="57814AAD" w14:textId="77777777" w:rsidR="00113882" w:rsidRDefault="00113882">
      <w:pPr>
        <w:rPr>
          <w:rFonts w:ascii="Times New Roman" w:eastAsia="Times New Roman" w:hAnsi="Times New Roman" w:cs="Times New Roman"/>
          <w:sz w:val="24"/>
          <w:szCs w:val="24"/>
        </w:rPr>
      </w:pPr>
    </w:p>
    <w:p w14:paraId="196426FD" w14:textId="77777777" w:rsidR="00113882" w:rsidRDefault="00113882">
      <w:pPr>
        <w:rPr>
          <w:rFonts w:ascii="Times New Roman" w:eastAsia="Times New Roman" w:hAnsi="Times New Roman" w:cs="Times New Roman"/>
          <w:sz w:val="24"/>
          <w:szCs w:val="24"/>
        </w:rPr>
      </w:pPr>
    </w:p>
    <w:p w14:paraId="3C79243D" w14:textId="77777777" w:rsidR="00113882" w:rsidRDefault="00113882">
      <w:pPr>
        <w:rPr>
          <w:rFonts w:ascii="Times New Roman" w:eastAsia="Times New Roman" w:hAnsi="Times New Roman" w:cs="Times New Roman"/>
          <w:sz w:val="24"/>
          <w:szCs w:val="24"/>
        </w:rPr>
      </w:pPr>
    </w:p>
    <w:p w14:paraId="325931E9" w14:textId="32387F51" w:rsidR="00113882" w:rsidRDefault="00113882">
      <w:pPr>
        <w:rPr>
          <w:rFonts w:ascii="Times New Roman" w:eastAsia="Times New Roman" w:hAnsi="Times New Roman" w:cs="Times New Roman"/>
          <w:sz w:val="24"/>
          <w:szCs w:val="24"/>
        </w:rPr>
        <w:sectPr w:rsidR="00113882" w:rsidSect="00113882">
          <w:pgSz w:w="16840" w:h="11910" w:orient="landscape"/>
          <w:pgMar w:top="420" w:right="0" w:bottom="993" w:left="0" w:header="0" w:footer="438" w:gutter="0"/>
          <w:cols w:space="720"/>
        </w:sectPr>
      </w:pPr>
    </w:p>
    <w:p w14:paraId="22DC7816" w14:textId="77777777" w:rsidR="00D77E1E" w:rsidRDefault="00D77E1E">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2"/>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D77E1E" w14:paraId="314ABE6F" w14:textId="77777777">
        <w:trPr>
          <w:trHeight w:val="383"/>
        </w:trPr>
        <w:tc>
          <w:tcPr>
            <w:tcW w:w="12302" w:type="dxa"/>
            <w:gridSpan w:val="4"/>
            <w:vMerge w:val="restart"/>
          </w:tcPr>
          <w:p w14:paraId="7EF79F8F" w14:textId="77777777" w:rsidR="00D77E1E" w:rsidRDefault="00AA1422">
            <w:pPr>
              <w:pBdr>
                <w:top w:val="nil"/>
                <w:left w:val="nil"/>
                <w:bottom w:val="nil"/>
                <w:right w:val="nil"/>
                <w:between w:val="nil"/>
              </w:pBdr>
              <w:spacing w:line="257" w:lineRule="auto"/>
              <w:ind w:left="28"/>
              <w:rPr>
                <w:color w:val="000000"/>
                <w:sz w:val="24"/>
                <w:szCs w:val="24"/>
              </w:rPr>
            </w:pPr>
            <w:r>
              <w:rPr>
                <w:b/>
                <w:color w:val="007F97"/>
                <w:sz w:val="24"/>
                <w:szCs w:val="24"/>
              </w:rPr>
              <w:lastRenderedPageBreak/>
              <w:t xml:space="preserve">Key indicator 3: </w:t>
            </w:r>
            <w:r>
              <w:rPr>
                <w:color w:val="007F97"/>
                <w:sz w:val="24"/>
                <w:szCs w:val="24"/>
              </w:rPr>
              <w:t>Increased confidence, knowledge and skills of all staff in teaching PE and sport</w:t>
            </w:r>
          </w:p>
        </w:tc>
        <w:tc>
          <w:tcPr>
            <w:tcW w:w="3076" w:type="dxa"/>
          </w:tcPr>
          <w:p w14:paraId="7CB11A4C" w14:textId="77777777" w:rsidR="00D77E1E" w:rsidRDefault="00AA1422">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D77E1E" w14:paraId="2762934B" w14:textId="77777777">
        <w:trPr>
          <w:trHeight w:val="291"/>
        </w:trPr>
        <w:tc>
          <w:tcPr>
            <w:tcW w:w="12302" w:type="dxa"/>
            <w:gridSpan w:val="4"/>
            <w:vMerge/>
          </w:tcPr>
          <w:p w14:paraId="1B7886A9" w14:textId="77777777" w:rsidR="00D77E1E" w:rsidRDefault="00D77E1E">
            <w:pPr>
              <w:pBdr>
                <w:top w:val="nil"/>
                <w:left w:val="nil"/>
                <w:bottom w:val="nil"/>
                <w:right w:val="nil"/>
                <w:between w:val="nil"/>
              </w:pBdr>
              <w:spacing w:line="276" w:lineRule="auto"/>
              <w:rPr>
                <w:color w:val="000000"/>
                <w:sz w:val="24"/>
                <w:szCs w:val="24"/>
              </w:rPr>
            </w:pPr>
          </w:p>
        </w:tc>
        <w:tc>
          <w:tcPr>
            <w:tcW w:w="3076" w:type="dxa"/>
          </w:tcPr>
          <w:p w14:paraId="79D2CF2B" w14:textId="77777777" w:rsidR="00D77E1E" w:rsidRDefault="00AA1422">
            <w:pPr>
              <w:pBdr>
                <w:top w:val="nil"/>
                <w:left w:val="nil"/>
                <w:bottom w:val="nil"/>
                <w:right w:val="nil"/>
                <w:between w:val="nil"/>
              </w:pBdr>
              <w:spacing w:line="257" w:lineRule="auto"/>
              <w:ind w:left="20"/>
              <w:jc w:val="center"/>
              <w:rPr>
                <w:color w:val="000000"/>
                <w:sz w:val="24"/>
                <w:szCs w:val="24"/>
              </w:rPr>
            </w:pPr>
            <w:r>
              <w:rPr>
                <w:color w:val="231F20"/>
                <w:sz w:val="24"/>
                <w:szCs w:val="24"/>
              </w:rPr>
              <w:t>5</w:t>
            </w:r>
            <w:r>
              <w:rPr>
                <w:color w:val="231F20"/>
                <w:sz w:val="24"/>
                <w:szCs w:val="24"/>
              </w:rPr>
              <w:t>%</w:t>
            </w:r>
          </w:p>
        </w:tc>
      </w:tr>
      <w:tr w:rsidR="00D77E1E" w14:paraId="384B2F9B" w14:textId="77777777">
        <w:trPr>
          <w:trHeight w:val="405"/>
        </w:trPr>
        <w:tc>
          <w:tcPr>
            <w:tcW w:w="3758" w:type="dxa"/>
          </w:tcPr>
          <w:p w14:paraId="0BB962AA" w14:textId="77777777" w:rsidR="00D77E1E" w:rsidRDefault="00AA1422">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14:paraId="620AD2FF" w14:textId="77777777" w:rsidR="00D77E1E" w:rsidRDefault="00AA1422">
            <w:pPr>
              <w:pBdr>
                <w:top w:val="nil"/>
                <w:left w:val="nil"/>
                <w:bottom w:val="nil"/>
                <w:right w:val="nil"/>
                <w:between w:val="nil"/>
              </w:pBdr>
              <w:spacing w:before="16"/>
              <w:ind w:left="1733" w:right="1712"/>
              <w:jc w:val="center"/>
              <w:rPr>
                <w:b/>
                <w:color w:val="000000"/>
                <w:sz w:val="24"/>
                <w:szCs w:val="24"/>
              </w:rPr>
            </w:pPr>
            <w:r>
              <w:rPr>
                <w:b/>
                <w:color w:val="231F20"/>
                <w:sz w:val="24"/>
                <w:szCs w:val="24"/>
              </w:rPr>
              <w:t>Implementation</w:t>
            </w:r>
          </w:p>
        </w:tc>
        <w:tc>
          <w:tcPr>
            <w:tcW w:w="3423" w:type="dxa"/>
          </w:tcPr>
          <w:p w14:paraId="544D662A" w14:textId="77777777" w:rsidR="00D77E1E" w:rsidRDefault="00AA1422">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14:paraId="385537D1"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r>
      <w:tr w:rsidR="00D77E1E" w14:paraId="4A0DA39D" w14:textId="77777777">
        <w:trPr>
          <w:trHeight w:val="334"/>
        </w:trPr>
        <w:tc>
          <w:tcPr>
            <w:tcW w:w="3758" w:type="dxa"/>
            <w:tcBorders>
              <w:bottom w:val="nil"/>
            </w:tcBorders>
          </w:tcPr>
          <w:p w14:paraId="376E2F9E"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58" w:type="dxa"/>
            <w:tcBorders>
              <w:bottom w:val="nil"/>
            </w:tcBorders>
          </w:tcPr>
          <w:p w14:paraId="19257FDE"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3" w:type="dxa"/>
            <w:tcBorders>
              <w:bottom w:val="nil"/>
            </w:tcBorders>
          </w:tcPr>
          <w:p w14:paraId="4EA7155B"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Funding</w:t>
            </w:r>
          </w:p>
        </w:tc>
        <w:tc>
          <w:tcPr>
            <w:tcW w:w="3423" w:type="dxa"/>
            <w:tcBorders>
              <w:bottom w:val="nil"/>
            </w:tcBorders>
          </w:tcPr>
          <w:p w14:paraId="7AEB1640"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076" w:type="dxa"/>
            <w:tcBorders>
              <w:bottom w:val="nil"/>
            </w:tcBorders>
          </w:tcPr>
          <w:p w14:paraId="27C19F6B"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D77E1E" w14:paraId="271512D9" w14:textId="77777777">
        <w:trPr>
          <w:trHeight w:val="287"/>
        </w:trPr>
        <w:tc>
          <w:tcPr>
            <w:tcW w:w="3758" w:type="dxa"/>
            <w:tcBorders>
              <w:top w:val="nil"/>
              <w:bottom w:val="nil"/>
            </w:tcBorders>
          </w:tcPr>
          <w:p w14:paraId="084A8C6A"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58" w:type="dxa"/>
            <w:tcBorders>
              <w:top w:val="nil"/>
              <w:bottom w:val="nil"/>
            </w:tcBorders>
          </w:tcPr>
          <w:p w14:paraId="2EF971D6"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3" w:type="dxa"/>
            <w:tcBorders>
              <w:top w:val="nil"/>
              <w:bottom w:val="nil"/>
            </w:tcBorders>
          </w:tcPr>
          <w:p w14:paraId="3290E27A"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3" w:type="dxa"/>
            <w:tcBorders>
              <w:top w:val="nil"/>
              <w:bottom w:val="nil"/>
            </w:tcBorders>
          </w:tcPr>
          <w:p w14:paraId="7B4D43F3"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076" w:type="dxa"/>
            <w:tcBorders>
              <w:top w:val="nil"/>
              <w:bottom w:val="nil"/>
            </w:tcBorders>
          </w:tcPr>
          <w:p w14:paraId="5E34B51D"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D77E1E" w14:paraId="64D45DC5" w14:textId="77777777">
        <w:trPr>
          <w:trHeight w:val="287"/>
        </w:trPr>
        <w:tc>
          <w:tcPr>
            <w:tcW w:w="3758" w:type="dxa"/>
            <w:tcBorders>
              <w:top w:val="nil"/>
              <w:bottom w:val="nil"/>
            </w:tcBorders>
          </w:tcPr>
          <w:p w14:paraId="6E80C53A"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58" w:type="dxa"/>
            <w:tcBorders>
              <w:top w:val="nil"/>
              <w:bottom w:val="nil"/>
            </w:tcBorders>
          </w:tcPr>
          <w:p w14:paraId="5D1B3D53"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3" w:type="dxa"/>
            <w:tcBorders>
              <w:top w:val="nil"/>
              <w:bottom w:val="nil"/>
            </w:tcBorders>
          </w:tcPr>
          <w:p w14:paraId="790C91B5"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14:paraId="723ED6EB"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076" w:type="dxa"/>
            <w:tcBorders>
              <w:top w:val="nil"/>
              <w:bottom w:val="nil"/>
            </w:tcBorders>
          </w:tcPr>
          <w:p w14:paraId="6FC7F379"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r>
      <w:tr w:rsidR="00D77E1E" w14:paraId="1C63C8AE" w14:textId="77777777">
        <w:trPr>
          <w:trHeight w:val="287"/>
        </w:trPr>
        <w:tc>
          <w:tcPr>
            <w:tcW w:w="3758" w:type="dxa"/>
            <w:tcBorders>
              <w:top w:val="nil"/>
              <w:bottom w:val="nil"/>
            </w:tcBorders>
          </w:tcPr>
          <w:p w14:paraId="421E2F4D"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58" w:type="dxa"/>
            <w:tcBorders>
              <w:top w:val="nil"/>
              <w:bottom w:val="nil"/>
            </w:tcBorders>
          </w:tcPr>
          <w:p w14:paraId="1B09638F"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14:paraId="523D1C78"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14:paraId="0D7A184A" w14:textId="77777777" w:rsidR="00D77E1E" w:rsidRDefault="00AA1422">
            <w:pPr>
              <w:pBdr>
                <w:top w:val="nil"/>
                <w:left w:val="nil"/>
                <w:bottom w:val="nil"/>
                <w:right w:val="nil"/>
                <w:between w:val="nil"/>
              </w:pBdr>
              <w:spacing w:line="263" w:lineRule="auto"/>
              <w:ind w:left="80"/>
              <w:rPr>
                <w:color w:val="000000"/>
                <w:sz w:val="24"/>
                <w:szCs w:val="24"/>
              </w:rPr>
            </w:pPr>
            <w:proofErr w:type="gramStart"/>
            <w:r>
              <w:rPr>
                <w:color w:val="231F20"/>
                <w:sz w:val="24"/>
                <w:szCs w:val="24"/>
              </w:rPr>
              <w:t>changed?:</w:t>
            </w:r>
            <w:proofErr w:type="gramEnd"/>
          </w:p>
        </w:tc>
        <w:tc>
          <w:tcPr>
            <w:tcW w:w="3076" w:type="dxa"/>
            <w:tcBorders>
              <w:top w:val="nil"/>
              <w:bottom w:val="nil"/>
            </w:tcBorders>
          </w:tcPr>
          <w:p w14:paraId="2002898E"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r>
      <w:tr w:rsidR="00D77E1E" w14:paraId="50401BA5" w14:textId="77777777">
        <w:trPr>
          <w:trHeight w:val="274"/>
        </w:trPr>
        <w:tc>
          <w:tcPr>
            <w:tcW w:w="3758" w:type="dxa"/>
            <w:tcBorders>
              <w:top w:val="nil"/>
            </w:tcBorders>
          </w:tcPr>
          <w:p w14:paraId="3B16889D" w14:textId="77777777" w:rsidR="00D77E1E" w:rsidRDefault="00AA1422">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14:paraId="6A83BADC"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14:paraId="5AA4833B"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14:paraId="744B4B31"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14:paraId="07909210"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r>
      <w:tr w:rsidR="00D77E1E" w14:paraId="5D65CDD9" w14:textId="77777777">
        <w:trPr>
          <w:trHeight w:val="2049"/>
        </w:trPr>
        <w:tc>
          <w:tcPr>
            <w:tcW w:w="3758" w:type="dxa"/>
          </w:tcPr>
          <w:p w14:paraId="46716CBF" w14:textId="77777777" w:rsidR="00D77E1E" w:rsidRDefault="00AA1422">
            <w:pPr>
              <w:pBdr>
                <w:top w:val="nil"/>
                <w:left w:val="nil"/>
                <w:bottom w:val="nil"/>
                <w:right w:val="nil"/>
                <w:between w:val="nil"/>
              </w:pBdr>
              <w:rPr>
                <w:color w:val="000000"/>
                <w:sz w:val="24"/>
                <w:szCs w:val="24"/>
              </w:rPr>
            </w:pPr>
            <w:r>
              <w:rPr>
                <w:color w:val="000000"/>
                <w:sz w:val="24"/>
                <w:szCs w:val="24"/>
              </w:rPr>
              <w:t xml:space="preserve">Staff attending relevant Sport CPD provided by SSFT or </w:t>
            </w:r>
            <w:proofErr w:type="gramStart"/>
            <w:r>
              <w:rPr>
                <w:color w:val="000000"/>
                <w:sz w:val="24"/>
                <w:szCs w:val="24"/>
              </w:rPr>
              <w:t>other</w:t>
            </w:r>
            <w:proofErr w:type="gramEnd"/>
            <w:r>
              <w:rPr>
                <w:color w:val="000000"/>
                <w:sz w:val="24"/>
                <w:szCs w:val="24"/>
              </w:rPr>
              <w:t xml:space="preserve"> provider</w:t>
            </w:r>
          </w:p>
          <w:p w14:paraId="0865B322" w14:textId="77777777" w:rsidR="00D77E1E" w:rsidRDefault="00D77E1E">
            <w:pPr>
              <w:pBdr>
                <w:top w:val="nil"/>
                <w:left w:val="nil"/>
                <w:bottom w:val="nil"/>
                <w:right w:val="nil"/>
                <w:between w:val="nil"/>
              </w:pBdr>
              <w:rPr>
                <w:color w:val="000000"/>
                <w:sz w:val="24"/>
                <w:szCs w:val="24"/>
              </w:rPr>
            </w:pPr>
          </w:p>
          <w:p w14:paraId="4095C75D" w14:textId="77777777" w:rsidR="00D77E1E" w:rsidRDefault="00AA1422">
            <w:pPr>
              <w:pBdr>
                <w:top w:val="nil"/>
                <w:left w:val="nil"/>
                <w:bottom w:val="nil"/>
                <w:right w:val="nil"/>
                <w:between w:val="nil"/>
              </w:pBdr>
              <w:rPr>
                <w:color w:val="000000"/>
                <w:sz w:val="24"/>
                <w:szCs w:val="24"/>
              </w:rPr>
            </w:pPr>
            <w:r>
              <w:rPr>
                <w:color w:val="000000"/>
                <w:sz w:val="24"/>
                <w:szCs w:val="24"/>
              </w:rPr>
              <w:t>Provide CPD for orienteering/ circuits fitness for staff</w:t>
            </w:r>
          </w:p>
          <w:p w14:paraId="4D0E1479" w14:textId="77777777" w:rsidR="00D77E1E" w:rsidRDefault="00D77E1E">
            <w:pPr>
              <w:pBdr>
                <w:top w:val="nil"/>
                <w:left w:val="nil"/>
                <w:bottom w:val="nil"/>
                <w:right w:val="nil"/>
                <w:between w:val="nil"/>
              </w:pBdr>
              <w:rPr>
                <w:color w:val="000000"/>
                <w:sz w:val="24"/>
                <w:szCs w:val="24"/>
              </w:rPr>
            </w:pPr>
          </w:p>
          <w:p w14:paraId="3034500F"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p w14:paraId="61F00AB7"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c>
          <w:tcPr>
            <w:tcW w:w="3458" w:type="dxa"/>
          </w:tcPr>
          <w:p w14:paraId="50D80252" w14:textId="77777777" w:rsidR="00D77E1E" w:rsidRDefault="00AA1422">
            <w:pPr>
              <w:pBdr>
                <w:top w:val="nil"/>
                <w:left w:val="nil"/>
                <w:bottom w:val="nil"/>
                <w:right w:val="nil"/>
                <w:between w:val="nil"/>
              </w:pBdr>
              <w:rPr>
                <w:color w:val="000000"/>
                <w:sz w:val="24"/>
                <w:szCs w:val="24"/>
              </w:rPr>
            </w:pPr>
            <w:r>
              <w:rPr>
                <w:color w:val="000000"/>
                <w:sz w:val="24"/>
                <w:szCs w:val="24"/>
              </w:rPr>
              <w:t>Staff confident delivering PE sessions, ensuring they are of a high quality.</w:t>
            </w:r>
          </w:p>
          <w:p w14:paraId="09DDD697"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p w14:paraId="1E7E0752" w14:textId="2DF10C05" w:rsidR="00D77E1E" w:rsidRDefault="00AA1422">
            <w:pPr>
              <w:pBdr>
                <w:top w:val="nil"/>
                <w:left w:val="nil"/>
                <w:bottom w:val="nil"/>
                <w:right w:val="nil"/>
                <w:between w:val="nil"/>
              </w:pBdr>
              <w:rPr>
                <w:rFonts w:ascii="Times New Roman" w:eastAsia="Times New Roman" w:hAnsi="Times New Roman" w:cs="Times New Roman"/>
                <w:color w:val="000000"/>
                <w:sz w:val="24"/>
                <w:szCs w:val="24"/>
              </w:rPr>
            </w:pPr>
            <w:r>
              <w:rPr>
                <w:color w:val="000000"/>
                <w:sz w:val="24"/>
                <w:szCs w:val="24"/>
              </w:rPr>
              <w:t xml:space="preserve">CPD for orienteering/ fitness circuits for staff in school </w:t>
            </w:r>
            <w:r w:rsidR="00113882">
              <w:rPr>
                <w:color w:val="000000"/>
                <w:sz w:val="24"/>
                <w:szCs w:val="24"/>
              </w:rPr>
              <w:t>–</w:t>
            </w:r>
            <w:r>
              <w:rPr>
                <w:color w:val="000000"/>
                <w:sz w:val="24"/>
                <w:szCs w:val="24"/>
              </w:rPr>
              <w:t xml:space="preserve"> developing an orienteering course for pupils in school.</w:t>
            </w:r>
          </w:p>
        </w:tc>
        <w:tc>
          <w:tcPr>
            <w:tcW w:w="1663" w:type="dxa"/>
          </w:tcPr>
          <w:p w14:paraId="63EB8B8F" w14:textId="77777777" w:rsidR="00D77E1E" w:rsidRDefault="00AA1422">
            <w:pPr>
              <w:pBdr>
                <w:top w:val="nil"/>
                <w:left w:val="nil"/>
                <w:bottom w:val="nil"/>
                <w:right w:val="nil"/>
                <w:between w:val="nil"/>
              </w:pBdr>
              <w:rPr>
                <w:rFonts w:ascii="Times New Roman" w:eastAsia="Times New Roman" w:hAnsi="Times New Roman" w:cs="Times New Roman"/>
                <w:color w:val="000000"/>
                <w:sz w:val="24"/>
                <w:szCs w:val="24"/>
              </w:rPr>
            </w:pPr>
            <w:r>
              <w:rPr>
                <w:sz w:val="24"/>
                <w:szCs w:val="24"/>
              </w:rPr>
              <w:t xml:space="preserve">£1000 for staff cover </w:t>
            </w:r>
          </w:p>
        </w:tc>
        <w:tc>
          <w:tcPr>
            <w:tcW w:w="3423" w:type="dxa"/>
          </w:tcPr>
          <w:p w14:paraId="5E55E4AF"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c>
          <w:tcPr>
            <w:tcW w:w="3076" w:type="dxa"/>
          </w:tcPr>
          <w:p w14:paraId="2032F175" w14:textId="77777777" w:rsidR="00D77E1E" w:rsidRDefault="00AA1422">
            <w:pPr>
              <w:pBdr>
                <w:top w:val="nil"/>
                <w:left w:val="nil"/>
                <w:bottom w:val="nil"/>
                <w:right w:val="nil"/>
                <w:between w:val="nil"/>
              </w:pBdr>
              <w:rPr>
                <w:sz w:val="24"/>
                <w:szCs w:val="24"/>
              </w:rPr>
            </w:pPr>
            <w:r>
              <w:rPr>
                <w:sz w:val="24"/>
                <w:szCs w:val="24"/>
              </w:rPr>
              <w:t xml:space="preserve">5% of total allocation </w:t>
            </w:r>
          </w:p>
        </w:tc>
      </w:tr>
      <w:tr w:rsidR="00D77E1E" w14:paraId="0553C1C2" w14:textId="77777777">
        <w:trPr>
          <w:trHeight w:val="2049"/>
        </w:trPr>
        <w:tc>
          <w:tcPr>
            <w:tcW w:w="3758" w:type="dxa"/>
          </w:tcPr>
          <w:p w14:paraId="2596EE74" w14:textId="77777777" w:rsidR="00D77E1E" w:rsidRDefault="00AA1422">
            <w:pPr>
              <w:pBdr>
                <w:top w:val="nil"/>
                <w:left w:val="nil"/>
                <w:bottom w:val="nil"/>
                <w:right w:val="nil"/>
                <w:between w:val="nil"/>
              </w:pBdr>
              <w:rPr>
                <w:color w:val="000000"/>
                <w:sz w:val="24"/>
                <w:szCs w:val="24"/>
              </w:rPr>
            </w:pPr>
            <w:r>
              <w:rPr>
                <w:color w:val="000000"/>
                <w:sz w:val="24"/>
                <w:szCs w:val="24"/>
              </w:rPr>
              <w:t xml:space="preserve">Provision </w:t>
            </w:r>
            <w:r>
              <w:rPr>
                <w:sz w:val="24"/>
                <w:szCs w:val="24"/>
              </w:rPr>
              <w:t>of a dance</w:t>
            </w:r>
            <w:r>
              <w:rPr>
                <w:color w:val="000000"/>
                <w:sz w:val="24"/>
                <w:szCs w:val="24"/>
              </w:rPr>
              <w:t xml:space="preserve"> teacher working with all classes during the week in school.</w:t>
            </w:r>
          </w:p>
          <w:p w14:paraId="2A468BD8" w14:textId="77777777" w:rsidR="00D77E1E" w:rsidRDefault="00D77E1E">
            <w:pPr>
              <w:pBdr>
                <w:top w:val="nil"/>
                <w:left w:val="nil"/>
                <w:bottom w:val="nil"/>
                <w:right w:val="nil"/>
                <w:between w:val="nil"/>
              </w:pBdr>
              <w:rPr>
                <w:color w:val="000000"/>
                <w:sz w:val="24"/>
                <w:szCs w:val="24"/>
              </w:rPr>
            </w:pPr>
          </w:p>
          <w:p w14:paraId="6F6F9DAE" w14:textId="77777777" w:rsidR="00D77E1E" w:rsidRDefault="00D77E1E">
            <w:pPr>
              <w:pBdr>
                <w:top w:val="nil"/>
                <w:left w:val="nil"/>
                <w:bottom w:val="nil"/>
                <w:right w:val="nil"/>
                <w:between w:val="nil"/>
              </w:pBdr>
              <w:rPr>
                <w:color w:val="000000"/>
                <w:sz w:val="24"/>
                <w:szCs w:val="24"/>
              </w:rPr>
            </w:pPr>
          </w:p>
          <w:p w14:paraId="28010F9A" w14:textId="77777777" w:rsidR="00D77E1E" w:rsidRDefault="00D77E1E">
            <w:pPr>
              <w:pBdr>
                <w:top w:val="nil"/>
                <w:left w:val="nil"/>
                <w:bottom w:val="nil"/>
                <w:right w:val="nil"/>
                <w:between w:val="nil"/>
              </w:pBdr>
              <w:rPr>
                <w:color w:val="000000"/>
                <w:sz w:val="24"/>
                <w:szCs w:val="24"/>
              </w:rPr>
            </w:pPr>
          </w:p>
          <w:p w14:paraId="4BC0564B" w14:textId="77777777" w:rsidR="00D77E1E" w:rsidRDefault="00D77E1E">
            <w:pPr>
              <w:pBdr>
                <w:top w:val="nil"/>
                <w:left w:val="nil"/>
                <w:bottom w:val="nil"/>
                <w:right w:val="nil"/>
                <w:between w:val="nil"/>
              </w:pBdr>
              <w:rPr>
                <w:color w:val="000000"/>
                <w:sz w:val="24"/>
                <w:szCs w:val="24"/>
              </w:rPr>
            </w:pPr>
          </w:p>
        </w:tc>
        <w:tc>
          <w:tcPr>
            <w:tcW w:w="3458" w:type="dxa"/>
          </w:tcPr>
          <w:p w14:paraId="2CBB62CC" w14:textId="77777777" w:rsidR="00D77E1E" w:rsidRDefault="00AA1422">
            <w:pPr>
              <w:pBdr>
                <w:top w:val="nil"/>
                <w:left w:val="nil"/>
                <w:bottom w:val="nil"/>
                <w:right w:val="nil"/>
                <w:between w:val="nil"/>
              </w:pBdr>
              <w:rPr>
                <w:sz w:val="24"/>
                <w:szCs w:val="24"/>
              </w:rPr>
            </w:pPr>
            <w:r>
              <w:rPr>
                <w:sz w:val="24"/>
                <w:szCs w:val="24"/>
              </w:rPr>
              <w:t>Dance teacher work alongside teachers to focus on delivery of high standards of teaching and providing on high quality CPD for staff</w:t>
            </w:r>
          </w:p>
          <w:p w14:paraId="2BCA0700" w14:textId="77777777" w:rsidR="00D77E1E" w:rsidRDefault="00D77E1E">
            <w:pPr>
              <w:pBdr>
                <w:top w:val="nil"/>
                <w:left w:val="nil"/>
                <w:bottom w:val="nil"/>
                <w:right w:val="nil"/>
                <w:between w:val="nil"/>
              </w:pBdr>
              <w:rPr>
                <w:sz w:val="24"/>
                <w:szCs w:val="24"/>
              </w:rPr>
            </w:pPr>
          </w:p>
        </w:tc>
        <w:tc>
          <w:tcPr>
            <w:tcW w:w="1663" w:type="dxa"/>
          </w:tcPr>
          <w:p w14:paraId="007B4B25" w14:textId="77777777" w:rsidR="00D77E1E" w:rsidRDefault="00AA1422">
            <w:pPr>
              <w:pBdr>
                <w:top w:val="nil"/>
                <w:left w:val="nil"/>
                <w:bottom w:val="nil"/>
                <w:right w:val="nil"/>
                <w:between w:val="nil"/>
              </w:pBdr>
              <w:rPr>
                <w:sz w:val="24"/>
                <w:szCs w:val="24"/>
              </w:rPr>
            </w:pPr>
            <w:r>
              <w:rPr>
                <w:sz w:val="24"/>
                <w:szCs w:val="24"/>
              </w:rPr>
              <w:t xml:space="preserve">£4560 </w:t>
            </w:r>
          </w:p>
        </w:tc>
        <w:tc>
          <w:tcPr>
            <w:tcW w:w="3423" w:type="dxa"/>
          </w:tcPr>
          <w:p w14:paraId="14FE6A24"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c>
          <w:tcPr>
            <w:tcW w:w="3076" w:type="dxa"/>
          </w:tcPr>
          <w:p w14:paraId="7F3A942F" w14:textId="77777777" w:rsidR="00D77E1E" w:rsidRDefault="00AA1422">
            <w:pPr>
              <w:pBdr>
                <w:top w:val="nil"/>
                <w:left w:val="nil"/>
                <w:bottom w:val="nil"/>
                <w:right w:val="nil"/>
                <w:between w:val="nil"/>
              </w:pBdr>
              <w:rPr>
                <w:sz w:val="24"/>
                <w:szCs w:val="24"/>
              </w:rPr>
            </w:pPr>
            <w:r>
              <w:rPr>
                <w:sz w:val="24"/>
                <w:szCs w:val="24"/>
              </w:rPr>
              <w:t xml:space="preserve">23% of total allocation </w:t>
            </w:r>
          </w:p>
        </w:tc>
      </w:tr>
      <w:tr w:rsidR="00113882" w14:paraId="3B34E349" w14:textId="77777777">
        <w:trPr>
          <w:trHeight w:val="2049"/>
        </w:trPr>
        <w:tc>
          <w:tcPr>
            <w:tcW w:w="3758" w:type="dxa"/>
          </w:tcPr>
          <w:p w14:paraId="614547AB" w14:textId="77777777" w:rsidR="00113882" w:rsidRDefault="00113882">
            <w:pPr>
              <w:pBdr>
                <w:top w:val="nil"/>
                <w:left w:val="nil"/>
                <w:bottom w:val="nil"/>
                <w:right w:val="nil"/>
                <w:between w:val="nil"/>
              </w:pBdr>
              <w:rPr>
                <w:color w:val="000000"/>
                <w:sz w:val="24"/>
                <w:szCs w:val="24"/>
              </w:rPr>
            </w:pPr>
          </w:p>
          <w:p w14:paraId="6F27887F" w14:textId="77777777" w:rsidR="00113882" w:rsidRDefault="00113882">
            <w:pPr>
              <w:pBdr>
                <w:top w:val="nil"/>
                <w:left w:val="nil"/>
                <w:bottom w:val="nil"/>
                <w:right w:val="nil"/>
                <w:between w:val="nil"/>
              </w:pBdr>
              <w:rPr>
                <w:color w:val="000000"/>
                <w:sz w:val="24"/>
                <w:szCs w:val="24"/>
              </w:rPr>
            </w:pPr>
          </w:p>
          <w:p w14:paraId="204DFA2C" w14:textId="77777777" w:rsidR="00113882" w:rsidRDefault="00113882">
            <w:pPr>
              <w:pBdr>
                <w:top w:val="nil"/>
                <w:left w:val="nil"/>
                <w:bottom w:val="nil"/>
                <w:right w:val="nil"/>
                <w:between w:val="nil"/>
              </w:pBdr>
              <w:rPr>
                <w:color w:val="000000"/>
                <w:sz w:val="24"/>
                <w:szCs w:val="24"/>
              </w:rPr>
            </w:pPr>
          </w:p>
          <w:p w14:paraId="436165CA" w14:textId="77777777" w:rsidR="00113882" w:rsidRDefault="00113882">
            <w:pPr>
              <w:pBdr>
                <w:top w:val="nil"/>
                <w:left w:val="nil"/>
                <w:bottom w:val="nil"/>
                <w:right w:val="nil"/>
                <w:between w:val="nil"/>
              </w:pBdr>
              <w:rPr>
                <w:color w:val="000000"/>
                <w:sz w:val="24"/>
                <w:szCs w:val="24"/>
              </w:rPr>
            </w:pPr>
          </w:p>
          <w:p w14:paraId="09A814CA" w14:textId="77777777" w:rsidR="00113882" w:rsidRDefault="00113882">
            <w:pPr>
              <w:pBdr>
                <w:top w:val="nil"/>
                <w:left w:val="nil"/>
                <w:bottom w:val="nil"/>
                <w:right w:val="nil"/>
                <w:between w:val="nil"/>
              </w:pBdr>
              <w:rPr>
                <w:color w:val="000000"/>
                <w:sz w:val="24"/>
                <w:szCs w:val="24"/>
              </w:rPr>
            </w:pPr>
          </w:p>
          <w:p w14:paraId="722A7788" w14:textId="77777777" w:rsidR="00113882" w:rsidRDefault="00113882">
            <w:pPr>
              <w:pBdr>
                <w:top w:val="nil"/>
                <w:left w:val="nil"/>
                <w:bottom w:val="nil"/>
                <w:right w:val="nil"/>
                <w:between w:val="nil"/>
              </w:pBdr>
              <w:rPr>
                <w:color w:val="000000"/>
                <w:sz w:val="24"/>
                <w:szCs w:val="24"/>
              </w:rPr>
            </w:pPr>
          </w:p>
          <w:p w14:paraId="2E8F9902" w14:textId="77777777" w:rsidR="00113882" w:rsidRDefault="00113882">
            <w:pPr>
              <w:pBdr>
                <w:top w:val="nil"/>
                <w:left w:val="nil"/>
                <w:bottom w:val="nil"/>
                <w:right w:val="nil"/>
                <w:between w:val="nil"/>
              </w:pBdr>
              <w:rPr>
                <w:color w:val="000000"/>
                <w:sz w:val="24"/>
                <w:szCs w:val="24"/>
              </w:rPr>
            </w:pPr>
          </w:p>
          <w:p w14:paraId="18A6C4DD" w14:textId="77777777" w:rsidR="00113882" w:rsidRDefault="00113882">
            <w:pPr>
              <w:pBdr>
                <w:top w:val="nil"/>
                <w:left w:val="nil"/>
                <w:bottom w:val="nil"/>
                <w:right w:val="nil"/>
                <w:between w:val="nil"/>
              </w:pBdr>
              <w:rPr>
                <w:color w:val="000000"/>
                <w:sz w:val="24"/>
                <w:szCs w:val="24"/>
              </w:rPr>
            </w:pPr>
          </w:p>
          <w:p w14:paraId="002D9C59" w14:textId="77777777" w:rsidR="00113882" w:rsidRDefault="00113882">
            <w:pPr>
              <w:pBdr>
                <w:top w:val="nil"/>
                <w:left w:val="nil"/>
                <w:bottom w:val="nil"/>
                <w:right w:val="nil"/>
                <w:between w:val="nil"/>
              </w:pBdr>
              <w:rPr>
                <w:color w:val="000000"/>
                <w:sz w:val="24"/>
                <w:szCs w:val="24"/>
              </w:rPr>
            </w:pPr>
          </w:p>
          <w:p w14:paraId="05853148" w14:textId="77777777" w:rsidR="00113882" w:rsidRDefault="00113882">
            <w:pPr>
              <w:pBdr>
                <w:top w:val="nil"/>
                <w:left w:val="nil"/>
                <w:bottom w:val="nil"/>
                <w:right w:val="nil"/>
                <w:between w:val="nil"/>
              </w:pBdr>
              <w:rPr>
                <w:color w:val="000000"/>
                <w:sz w:val="24"/>
                <w:szCs w:val="24"/>
              </w:rPr>
            </w:pPr>
          </w:p>
          <w:p w14:paraId="5AC4A0F6" w14:textId="70D3B9A0" w:rsidR="00113882" w:rsidRDefault="00113882">
            <w:pPr>
              <w:pBdr>
                <w:top w:val="nil"/>
                <w:left w:val="nil"/>
                <w:bottom w:val="nil"/>
                <w:right w:val="nil"/>
                <w:between w:val="nil"/>
              </w:pBdr>
              <w:rPr>
                <w:color w:val="000000"/>
                <w:sz w:val="24"/>
                <w:szCs w:val="24"/>
              </w:rPr>
            </w:pPr>
          </w:p>
        </w:tc>
        <w:tc>
          <w:tcPr>
            <w:tcW w:w="3458" w:type="dxa"/>
          </w:tcPr>
          <w:p w14:paraId="445FEC30" w14:textId="77777777" w:rsidR="00113882" w:rsidRDefault="00113882">
            <w:pPr>
              <w:pBdr>
                <w:top w:val="nil"/>
                <w:left w:val="nil"/>
                <w:bottom w:val="nil"/>
                <w:right w:val="nil"/>
                <w:between w:val="nil"/>
              </w:pBdr>
              <w:rPr>
                <w:sz w:val="24"/>
                <w:szCs w:val="24"/>
              </w:rPr>
            </w:pPr>
          </w:p>
        </w:tc>
        <w:tc>
          <w:tcPr>
            <w:tcW w:w="1663" w:type="dxa"/>
          </w:tcPr>
          <w:p w14:paraId="2EF4B9B7" w14:textId="77777777" w:rsidR="00113882" w:rsidRDefault="00113882">
            <w:pPr>
              <w:pBdr>
                <w:top w:val="nil"/>
                <w:left w:val="nil"/>
                <w:bottom w:val="nil"/>
                <w:right w:val="nil"/>
                <w:between w:val="nil"/>
              </w:pBdr>
              <w:rPr>
                <w:sz w:val="24"/>
                <w:szCs w:val="24"/>
              </w:rPr>
            </w:pPr>
          </w:p>
        </w:tc>
        <w:tc>
          <w:tcPr>
            <w:tcW w:w="3423" w:type="dxa"/>
          </w:tcPr>
          <w:p w14:paraId="7D8577DF" w14:textId="77777777" w:rsidR="00113882" w:rsidRDefault="00113882">
            <w:pPr>
              <w:pBdr>
                <w:top w:val="nil"/>
                <w:left w:val="nil"/>
                <w:bottom w:val="nil"/>
                <w:right w:val="nil"/>
                <w:between w:val="nil"/>
              </w:pBdr>
              <w:rPr>
                <w:rFonts w:ascii="Times New Roman" w:eastAsia="Times New Roman" w:hAnsi="Times New Roman" w:cs="Times New Roman"/>
                <w:color w:val="000000"/>
                <w:sz w:val="24"/>
                <w:szCs w:val="24"/>
              </w:rPr>
            </w:pPr>
          </w:p>
        </w:tc>
        <w:tc>
          <w:tcPr>
            <w:tcW w:w="3076" w:type="dxa"/>
          </w:tcPr>
          <w:p w14:paraId="0454906A" w14:textId="77777777" w:rsidR="00113882" w:rsidRDefault="00113882">
            <w:pPr>
              <w:pBdr>
                <w:top w:val="nil"/>
                <w:left w:val="nil"/>
                <w:bottom w:val="nil"/>
                <w:right w:val="nil"/>
                <w:between w:val="nil"/>
              </w:pBdr>
              <w:rPr>
                <w:sz w:val="24"/>
                <w:szCs w:val="24"/>
              </w:rPr>
            </w:pPr>
          </w:p>
        </w:tc>
      </w:tr>
      <w:tr w:rsidR="00D77E1E" w14:paraId="285FD23A" w14:textId="77777777">
        <w:trPr>
          <w:trHeight w:val="305"/>
        </w:trPr>
        <w:tc>
          <w:tcPr>
            <w:tcW w:w="12302" w:type="dxa"/>
            <w:gridSpan w:val="4"/>
            <w:vMerge w:val="restart"/>
          </w:tcPr>
          <w:p w14:paraId="793CCFEB" w14:textId="77777777" w:rsidR="00D77E1E" w:rsidRDefault="00AA1422">
            <w:pPr>
              <w:pBdr>
                <w:top w:val="nil"/>
                <w:left w:val="nil"/>
                <w:bottom w:val="nil"/>
                <w:right w:val="nil"/>
                <w:between w:val="nil"/>
              </w:pBdr>
              <w:spacing w:line="257" w:lineRule="auto"/>
              <w:ind w:left="28"/>
              <w:rPr>
                <w:color w:val="000000"/>
                <w:sz w:val="24"/>
                <w:szCs w:val="24"/>
              </w:rPr>
            </w:pPr>
            <w:r>
              <w:rPr>
                <w:b/>
                <w:color w:val="007F97"/>
                <w:sz w:val="24"/>
                <w:szCs w:val="24"/>
              </w:rPr>
              <w:lastRenderedPageBreak/>
              <w:t xml:space="preserve">Key indicator 4: </w:t>
            </w:r>
            <w:r>
              <w:rPr>
                <w:color w:val="007F97"/>
                <w:sz w:val="24"/>
                <w:szCs w:val="24"/>
              </w:rPr>
              <w:t>Broader experience of a range of sports and activities offered to all pupils</w:t>
            </w:r>
          </w:p>
        </w:tc>
        <w:tc>
          <w:tcPr>
            <w:tcW w:w="3076" w:type="dxa"/>
          </w:tcPr>
          <w:p w14:paraId="2D015D2A" w14:textId="77777777" w:rsidR="00D77E1E" w:rsidRDefault="00AA1422">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D77E1E" w14:paraId="31C6DEBC" w14:textId="77777777">
        <w:trPr>
          <w:trHeight w:val="305"/>
        </w:trPr>
        <w:tc>
          <w:tcPr>
            <w:tcW w:w="12302" w:type="dxa"/>
            <w:gridSpan w:val="4"/>
            <w:vMerge/>
          </w:tcPr>
          <w:p w14:paraId="7F10B6DC" w14:textId="77777777" w:rsidR="00D77E1E" w:rsidRDefault="00D77E1E">
            <w:pPr>
              <w:pBdr>
                <w:top w:val="nil"/>
                <w:left w:val="nil"/>
                <w:bottom w:val="nil"/>
                <w:right w:val="nil"/>
                <w:between w:val="nil"/>
              </w:pBdr>
              <w:spacing w:line="276" w:lineRule="auto"/>
              <w:rPr>
                <w:color w:val="000000"/>
                <w:sz w:val="24"/>
                <w:szCs w:val="24"/>
              </w:rPr>
            </w:pPr>
          </w:p>
        </w:tc>
        <w:tc>
          <w:tcPr>
            <w:tcW w:w="3076" w:type="dxa"/>
          </w:tcPr>
          <w:p w14:paraId="3F44142D" w14:textId="7EA54AB4" w:rsidR="00D77E1E" w:rsidRDefault="00AA1422">
            <w:pPr>
              <w:pBdr>
                <w:top w:val="nil"/>
                <w:left w:val="nil"/>
                <w:bottom w:val="nil"/>
                <w:right w:val="nil"/>
                <w:between w:val="nil"/>
              </w:pBdr>
              <w:spacing w:line="257" w:lineRule="auto"/>
              <w:ind w:left="20"/>
              <w:jc w:val="center"/>
              <w:rPr>
                <w:color w:val="000000"/>
                <w:sz w:val="24"/>
                <w:szCs w:val="24"/>
              </w:rPr>
            </w:pPr>
            <w:r>
              <w:rPr>
                <w:color w:val="231F20"/>
                <w:sz w:val="24"/>
                <w:szCs w:val="24"/>
              </w:rPr>
              <w:t>4</w:t>
            </w:r>
            <w:r w:rsidR="000D0D27">
              <w:rPr>
                <w:color w:val="231F20"/>
                <w:sz w:val="24"/>
                <w:szCs w:val="24"/>
              </w:rPr>
              <w:t>5</w:t>
            </w:r>
            <w:r>
              <w:rPr>
                <w:color w:val="231F20"/>
                <w:sz w:val="24"/>
                <w:szCs w:val="24"/>
              </w:rPr>
              <w:t>%</w:t>
            </w:r>
          </w:p>
        </w:tc>
      </w:tr>
      <w:tr w:rsidR="00D77E1E" w14:paraId="725DF042" w14:textId="77777777">
        <w:trPr>
          <w:trHeight w:val="397"/>
        </w:trPr>
        <w:tc>
          <w:tcPr>
            <w:tcW w:w="3758" w:type="dxa"/>
          </w:tcPr>
          <w:p w14:paraId="355BAAB7" w14:textId="77777777" w:rsidR="00D77E1E" w:rsidRDefault="00AA1422">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14:paraId="18B0EED9" w14:textId="77777777" w:rsidR="00D77E1E" w:rsidRDefault="00AA1422">
            <w:pPr>
              <w:pBdr>
                <w:top w:val="nil"/>
                <w:left w:val="nil"/>
                <w:bottom w:val="nil"/>
                <w:right w:val="nil"/>
                <w:between w:val="nil"/>
              </w:pBdr>
              <w:spacing w:before="16"/>
              <w:ind w:left="1733" w:right="1712"/>
              <w:jc w:val="center"/>
              <w:rPr>
                <w:b/>
                <w:color w:val="000000"/>
                <w:sz w:val="24"/>
                <w:szCs w:val="24"/>
              </w:rPr>
            </w:pPr>
            <w:r>
              <w:rPr>
                <w:b/>
                <w:color w:val="231F20"/>
                <w:sz w:val="24"/>
                <w:szCs w:val="24"/>
              </w:rPr>
              <w:t>Implementation</w:t>
            </w:r>
          </w:p>
        </w:tc>
        <w:tc>
          <w:tcPr>
            <w:tcW w:w="3423" w:type="dxa"/>
          </w:tcPr>
          <w:p w14:paraId="56C7AF6E" w14:textId="77777777" w:rsidR="00D77E1E" w:rsidRDefault="00AA1422">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14:paraId="45A1FC6E"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r>
      <w:tr w:rsidR="00D77E1E" w14:paraId="1B3B5A72" w14:textId="77777777">
        <w:trPr>
          <w:trHeight w:val="333"/>
        </w:trPr>
        <w:tc>
          <w:tcPr>
            <w:tcW w:w="3758" w:type="dxa"/>
            <w:tcBorders>
              <w:bottom w:val="nil"/>
            </w:tcBorders>
          </w:tcPr>
          <w:p w14:paraId="18D70E30"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58" w:type="dxa"/>
            <w:tcBorders>
              <w:bottom w:val="nil"/>
            </w:tcBorders>
          </w:tcPr>
          <w:p w14:paraId="0D4804CF"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3" w:type="dxa"/>
            <w:tcBorders>
              <w:bottom w:val="nil"/>
            </w:tcBorders>
          </w:tcPr>
          <w:p w14:paraId="1EED239C"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Funding</w:t>
            </w:r>
          </w:p>
        </w:tc>
        <w:tc>
          <w:tcPr>
            <w:tcW w:w="3423" w:type="dxa"/>
            <w:tcBorders>
              <w:bottom w:val="nil"/>
            </w:tcBorders>
          </w:tcPr>
          <w:p w14:paraId="0A7BEA2C"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076" w:type="dxa"/>
            <w:tcBorders>
              <w:bottom w:val="nil"/>
            </w:tcBorders>
          </w:tcPr>
          <w:p w14:paraId="4ED34CEF"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D77E1E" w14:paraId="19BF37A0" w14:textId="77777777">
        <w:trPr>
          <w:trHeight w:val="288"/>
        </w:trPr>
        <w:tc>
          <w:tcPr>
            <w:tcW w:w="3758" w:type="dxa"/>
            <w:tcBorders>
              <w:top w:val="nil"/>
              <w:bottom w:val="nil"/>
            </w:tcBorders>
          </w:tcPr>
          <w:p w14:paraId="4F099749"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58" w:type="dxa"/>
            <w:tcBorders>
              <w:top w:val="nil"/>
              <w:bottom w:val="nil"/>
            </w:tcBorders>
          </w:tcPr>
          <w:p w14:paraId="3DFDBD7C"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3" w:type="dxa"/>
            <w:tcBorders>
              <w:top w:val="nil"/>
              <w:bottom w:val="nil"/>
            </w:tcBorders>
          </w:tcPr>
          <w:p w14:paraId="4A5B2273"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3" w:type="dxa"/>
            <w:tcBorders>
              <w:top w:val="nil"/>
              <w:bottom w:val="nil"/>
            </w:tcBorders>
          </w:tcPr>
          <w:p w14:paraId="25457EE7"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076" w:type="dxa"/>
            <w:tcBorders>
              <w:top w:val="nil"/>
              <w:bottom w:val="nil"/>
            </w:tcBorders>
          </w:tcPr>
          <w:p w14:paraId="762237AF"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D77E1E" w14:paraId="17446833" w14:textId="77777777">
        <w:trPr>
          <w:trHeight w:val="288"/>
        </w:trPr>
        <w:tc>
          <w:tcPr>
            <w:tcW w:w="3758" w:type="dxa"/>
            <w:tcBorders>
              <w:top w:val="nil"/>
              <w:bottom w:val="nil"/>
            </w:tcBorders>
          </w:tcPr>
          <w:p w14:paraId="57C5C320"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58" w:type="dxa"/>
            <w:tcBorders>
              <w:top w:val="nil"/>
              <w:bottom w:val="nil"/>
            </w:tcBorders>
          </w:tcPr>
          <w:p w14:paraId="58DB7FD6"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3" w:type="dxa"/>
            <w:tcBorders>
              <w:top w:val="nil"/>
              <w:bottom w:val="nil"/>
            </w:tcBorders>
          </w:tcPr>
          <w:p w14:paraId="77C40D14"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14:paraId="3736BE63"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076" w:type="dxa"/>
            <w:tcBorders>
              <w:top w:val="nil"/>
              <w:bottom w:val="nil"/>
            </w:tcBorders>
          </w:tcPr>
          <w:p w14:paraId="4A32BB33"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r>
      <w:tr w:rsidR="00D77E1E" w14:paraId="179C4BC5" w14:textId="77777777">
        <w:trPr>
          <w:trHeight w:val="287"/>
        </w:trPr>
        <w:tc>
          <w:tcPr>
            <w:tcW w:w="3758" w:type="dxa"/>
            <w:tcBorders>
              <w:top w:val="nil"/>
              <w:bottom w:val="nil"/>
            </w:tcBorders>
          </w:tcPr>
          <w:p w14:paraId="365E29BF"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58" w:type="dxa"/>
            <w:tcBorders>
              <w:top w:val="nil"/>
              <w:bottom w:val="nil"/>
            </w:tcBorders>
          </w:tcPr>
          <w:p w14:paraId="55744739"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14:paraId="68DD3071"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14:paraId="08985DFC" w14:textId="77777777" w:rsidR="00D77E1E" w:rsidRDefault="00AA1422">
            <w:pPr>
              <w:pBdr>
                <w:top w:val="nil"/>
                <w:left w:val="nil"/>
                <w:bottom w:val="nil"/>
                <w:right w:val="nil"/>
                <w:between w:val="nil"/>
              </w:pBdr>
              <w:spacing w:line="263" w:lineRule="auto"/>
              <w:ind w:left="80"/>
              <w:rPr>
                <w:color w:val="000000"/>
                <w:sz w:val="24"/>
                <w:szCs w:val="24"/>
              </w:rPr>
            </w:pPr>
            <w:proofErr w:type="gramStart"/>
            <w:r>
              <w:rPr>
                <w:color w:val="231F20"/>
                <w:sz w:val="24"/>
                <w:szCs w:val="24"/>
              </w:rPr>
              <w:t>changed?:</w:t>
            </w:r>
            <w:proofErr w:type="gramEnd"/>
          </w:p>
        </w:tc>
        <w:tc>
          <w:tcPr>
            <w:tcW w:w="3076" w:type="dxa"/>
            <w:tcBorders>
              <w:top w:val="nil"/>
              <w:bottom w:val="nil"/>
            </w:tcBorders>
          </w:tcPr>
          <w:p w14:paraId="585A347C"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r>
      <w:tr w:rsidR="00D77E1E" w14:paraId="44AB41D1" w14:textId="77777777">
        <w:trPr>
          <w:trHeight w:val="274"/>
        </w:trPr>
        <w:tc>
          <w:tcPr>
            <w:tcW w:w="3758" w:type="dxa"/>
            <w:tcBorders>
              <w:top w:val="nil"/>
            </w:tcBorders>
          </w:tcPr>
          <w:p w14:paraId="62138C6C" w14:textId="77777777" w:rsidR="00D77E1E" w:rsidRDefault="00AA1422">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14:paraId="22FEEC7E"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14:paraId="28C36EC6"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14:paraId="6C7D62F7"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14:paraId="214A910C"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r>
      <w:tr w:rsidR="00D77E1E" w14:paraId="6A24D2FB" w14:textId="77777777">
        <w:trPr>
          <w:trHeight w:val="547"/>
        </w:trPr>
        <w:tc>
          <w:tcPr>
            <w:tcW w:w="3758" w:type="dxa"/>
          </w:tcPr>
          <w:p w14:paraId="7908BB33" w14:textId="77777777" w:rsidR="00D77E1E" w:rsidRDefault="00AA1422">
            <w:pPr>
              <w:pBdr>
                <w:top w:val="nil"/>
                <w:left w:val="nil"/>
                <w:bottom w:val="nil"/>
                <w:right w:val="nil"/>
                <w:between w:val="nil"/>
              </w:pBdr>
              <w:spacing w:line="257" w:lineRule="auto"/>
              <w:ind w:left="28"/>
              <w:rPr>
                <w:color w:val="000000"/>
                <w:sz w:val="24"/>
                <w:szCs w:val="24"/>
              </w:rPr>
            </w:pPr>
            <w:r>
              <w:rPr>
                <w:color w:val="231F20"/>
                <w:sz w:val="24"/>
                <w:szCs w:val="24"/>
              </w:rPr>
              <w:t>Additional achievements:</w:t>
            </w:r>
          </w:p>
        </w:tc>
        <w:tc>
          <w:tcPr>
            <w:tcW w:w="3458" w:type="dxa"/>
          </w:tcPr>
          <w:p w14:paraId="5F029048"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c>
          <w:tcPr>
            <w:tcW w:w="1663" w:type="dxa"/>
          </w:tcPr>
          <w:p w14:paraId="006604A2"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c>
          <w:tcPr>
            <w:tcW w:w="3423" w:type="dxa"/>
          </w:tcPr>
          <w:p w14:paraId="64CC7299"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c>
          <w:tcPr>
            <w:tcW w:w="3076" w:type="dxa"/>
          </w:tcPr>
          <w:p w14:paraId="125536D2"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r>
      <w:tr w:rsidR="00D77E1E" w14:paraId="1668C6A6" w14:textId="77777777" w:rsidTr="00113882">
        <w:trPr>
          <w:trHeight w:val="60"/>
        </w:trPr>
        <w:tc>
          <w:tcPr>
            <w:tcW w:w="3758" w:type="dxa"/>
          </w:tcPr>
          <w:p w14:paraId="21BEC5F8" w14:textId="77777777" w:rsidR="00D77E1E" w:rsidRDefault="00AA1422">
            <w:pPr>
              <w:pBdr>
                <w:top w:val="nil"/>
                <w:left w:val="nil"/>
                <w:bottom w:val="nil"/>
                <w:right w:val="nil"/>
                <w:between w:val="nil"/>
              </w:pBdr>
              <w:spacing w:line="257" w:lineRule="auto"/>
              <w:rPr>
                <w:color w:val="000000"/>
                <w:sz w:val="24"/>
                <w:szCs w:val="24"/>
              </w:rPr>
            </w:pPr>
            <w:r>
              <w:rPr>
                <w:color w:val="000000"/>
                <w:sz w:val="24"/>
                <w:szCs w:val="24"/>
              </w:rPr>
              <w:t>Swimming –PE &amp; Healthy Active Lifestyles</w:t>
            </w:r>
          </w:p>
          <w:p w14:paraId="2EBD8C51" w14:textId="77777777" w:rsidR="00D77E1E" w:rsidRDefault="00AA1422">
            <w:pPr>
              <w:pBdr>
                <w:top w:val="nil"/>
                <w:left w:val="nil"/>
                <w:bottom w:val="nil"/>
                <w:right w:val="nil"/>
                <w:between w:val="nil"/>
              </w:pBdr>
              <w:spacing w:line="257" w:lineRule="auto"/>
              <w:ind w:left="80"/>
              <w:rPr>
                <w:color w:val="000000"/>
                <w:sz w:val="24"/>
                <w:szCs w:val="24"/>
              </w:rPr>
            </w:pPr>
            <w:r>
              <w:rPr>
                <w:color w:val="000000"/>
                <w:sz w:val="24"/>
                <w:szCs w:val="24"/>
              </w:rPr>
              <w:t>(</w:t>
            </w:r>
            <w:proofErr w:type="gramStart"/>
            <w:r>
              <w:rPr>
                <w:color w:val="000000"/>
                <w:sz w:val="24"/>
                <w:szCs w:val="24"/>
              </w:rPr>
              <w:t>planned</w:t>
            </w:r>
            <w:proofErr w:type="gramEnd"/>
            <w:r>
              <w:rPr>
                <w:color w:val="000000"/>
                <w:sz w:val="24"/>
                <w:szCs w:val="24"/>
              </w:rPr>
              <w:t xml:space="preserve"> in fo</w:t>
            </w:r>
            <w:r>
              <w:rPr>
                <w:sz w:val="24"/>
                <w:szCs w:val="24"/>
              </w:rPr>
              <w:t xml:space="preserve">r Spring or Summer Term 2022 </w:t>
            </w:r>
            <w:r>
              <w:rPr>
                <w:color w:val="000000"/>
                <w:sz w:val="24"/>
                <w:szCs w:val="24"/>
              </w:rPr>
              <w:t xml:space="preserve">depending on COVID guidelines – Year 5 class who missed </w:t>
            </w:r>
            <w:r>
              <w:rPr>
                <w:sz w:val="24"/>
                <w:szCs w:val="24"/>
              </w:rPr>
              <w:t xml:space="preserve">swimming - if not able to, Autumn Term when in Year 6.) </w:t>
            </w:r>
          </w:p>
          <w:p w14:paraId="38BCD55F" w14:textId="77777777" w:rsidR="00D77E1E" w:rsidRDefault="00D77E1E">
            <w:pPr>
              <w:pBdr>
                <w:top w:val="nil"/>
                <w:left w:val="nil"/>
                <w:bottom w:val="nil"/>
                <w:right w:val="nil"/>
                <w:between w:val="nil"/>
              </w:pBdr>
              <w:spacing w:line="257" w:lineRule="auto"/>
              <w:ind w:left="80"/>
              <w:rPr>
                <w:color w:val="000000"/>
                <w:sz w:val="24"/>
                <w:szCs w:val="24"/>
              </w:rPr>
            </w:pPr>
          </w:p>
          <w:p w14:paraId="3F525E1A" w14:textId="77777777" w:rsidR="00D77E1E" w:rsidRDefault="00D77E1E">
            <w:pPr>
              <w:pBdr>
                <w:top w:val="nil"/>
                <w:left w:val="nil"/>
                <w:bottom w:val="nil"/>
                <w:right w:val="nil"/>
                <w:between w:val="nil"/>
              </w:pBdr>
              <w:spacing w:line="257" w:lineRule="auto"/>
              <w:ind w:left="80"/>
              <w:rPr>
                <w:color w:val="000000"/>
                <w:sz w:val="24"/>
                <w:szCs w:val="24"/>
              </w:rPr>
            </w:pPr>
          </w:p>
          <w:p w14:paraId="55F0D4F3" w14:textId="77777777" w:rsidR="00D77E1E" w:rsidRDefault="00AA1422">
            <w:pPr>
              <w:pBdr>
                <w:top w:val="nil"/>
                <w:left w:val="nil"/>
                <w:bottom w:val="nil"/>
                <w:right w:val="nil"/>
                <w:between w:val="nil"/>
              </w:pBdr>
              <w:spacing w:line="257" w:lineRule="auto"/>
              <w:rPr>
                <w:color w:val="000000"/>
                <w:sz w:val="24"/>
                <w:szCs w:val="24"/>
              </w:rPr>
            </w:pPr>
            <w:r>
              <w:rPr>
                <w:color w:val="000000"/>
                <w:sz w:val="24"/>
                <w:szCs w:val="24"/>
              </w:rPr>
              <w:t>Specialist Dance coaching –PE &amp; Healthy Active Lifestyles</w:t>
            </w:r>
          </w:p>
          <w:p w14:paraId="13264F63" w14:textId="77777777" w:rsidR="00D77E1E" w:rsidRDefault="00D77E1E">
            <w:pPr>
              <w:pBdr>
                <w:top w:val="nil"/>
                <w:left w:val="nil"/>
                <w:bottom w:val="nil"/>
                <w:right w:val="nil"/>
                <w:between w:val="nil"/>
              </w:pBdr>
              <w:spacing w:line="257" w:lineRule="auto"/>
              <w:ind w:left="80"/>
              <w:rPr>
                <w:color w:val="000000"/>
                <w:sz w:val="24"/>
                <w:szCs w:val="24"/>
              </w:rPr>
            </w:pPr>
          </w:p>
          <w:p w14:paraId="3FC04C07" w14:textId="77777777" w:rsidR="00D77E1E" w:rsidRDefault="00D77E1E">
            <w:pPr>
              <w:pBdr>
                <w:top w:val="nil"/>
                <w:left w:val="nil"/>
                <w:bottom w:val="nil"/>
                <w:right w:val="nil"/>
                <w:between w:val="nil"/>
              </w:pBdr>
              <w:spacing w:line="257" w:lineRule="auto"/>
              <w:ind w:left="80"/>
              <w:rPr>
                <w:color w:val="000000"/>
                <w:sz w:val="24"/>
                <w:szCs w:val="24"/>
              </w:rPr>
            </w:pPr>
          </w:p>
          <w:p w14:paraId="4F3171D2" w14:textId="77777777" w:rsidR="00D77E1E" w:rsidRDefault="00AA1422">
            <w:pPr>
              <w:pBdr>
                <w:top w:val="nil"/>
                <w:left w:val="nil"/>
                <w:bottom w:val="nil"/>
                <w:right w:val="nil"/>
                <w:between w:val="nil"/>
              </w:pBdr>
              <w:spacing w:line="257" w:lineRule="auto"/>
              <w:rPr>
                <w:color w:val="000000"/>
                <w:sz w:val="24"/>
                <w:szCs w:val="24"/>
              </w:rPr>
            </w:pPr>
            <w:r>
              <w:rPr>
                <w:color w:val="000000"/>
                <w:sz w:val="24"/>
                <w:szCs w:val="24"/>
              </w:rPr>
              <w:t xml:space="preserve">Bikeability training </w:t>
            </w:r>
          </w:p>
          <w:p w14:paraId="36E877DB" w14:textId="77777777" w:rsidR="00D77E1E" w:rsidRDefault="00D77E1E">
            <w:pPr>
              <w:pBdr>
                <w:top w:val="nil"/>
                <w:left w:val="nil"/>
                <w:bottom w:val="nil"/>
                <w:right w:val="nil"/>
                <w:between w:val="nil"/>
              </w:pBdr>
              <w:spacing w:line="257" w:lineRule="auto"/>
              <w:ind w:left="28"/>
              <w:rPr>
                <w:color w:val="000000"/>
                <w:sz w:val="24"/>
                <w:szCs w:val="24"/>
              </w:rPr>
            </w:pPr>
          </w:p>
          <w:p w14:paraId="0F4ADBFC" w14:textId="77777777" w:rsidR="00D77E1E" w:rsidRDefault="00D77E1E">
            <w:pPr>
              <w:pBdr>
                <w:top w:val="nil"/>
                <w:left w:val="nil"/>
                <w:bottom w:val="nil"/>
                <w:right w:val="nil"/>
                <w:between w:val="nil"/>
              </w:pBdr>
              <w:spacing w:line="257" w:lineRule="auto"/>
              <w:ind w:left="28"/>
              <w:rPr>
                <w:color w:val="000000"/>
                <w:sz w:val="24"/>
                <w:szCs w:val="24"/>
              </w:rPr>
            </w:pPr>
          </w:p>
          <w:p w14:paraId="45E61AB4" w14:textId="77777777" w:rsidR="00D77E1E" w:rsidRDefault="00D77E1E">
            <w:pPr>
              <w:pBdr>
                <w:top w:val="nil"/>
                <w:left w:val="nil"/>
                <w:bottom w:val="nil"/>
                <w:right w:val="nil"/>
                <w:between w:val="nil"/>
              </w:pBdr>
              <w:spacing w:line="257" w:lineRule="auto"/>
              <w:rPr>
                <w:color w:val="000000"/>
                <w:sz w:val="24"/>
                <w:szCs w:val="24"/>
              </w:rPr>
            </w:pPr>
          </w:p>
          <w:p w14:paraId="279B4229" w14:textId="77777777" w:rsidR="00D77E1E" w:rsidRDefault="00AA1422">
            <w:pPr>
              <w:pBdr>
                <w:top w:val="nil"/>
                <w:left w:val="nil"/>
                <w:bottom w:val="nil"/>
                <w:right w:val="nil"/>
                <w:between w:val="nil"/>
              </w:pBdr>
              <w:spacing w:line="254" w:lineRule="auto"/>
              <w:ind w:left="80"/>
              <w:rPr>
                <w:color w:val="000000"/>
                <w:sz w:val="24"/>
                <w:szCs w:val="24"/>
              </w:rPr>
            </w:pPr>
            <w:r>
              <w:rPr>
                <w:color w:val="000000"/>
                <w:sz w:val="24"/>
                <w:szCs w:val="24"/>
              </w:rPr>
              <w:t>Increase opportunities for outdoor learning-Orienteering</w:t>
            </w:r>
          </w:p>
        </w:tc>
        <w:tc>
          <w:tcPr>
            <w:tcW w:w="3458" w:type="dxa"/>
          </w:tcPr>
          <w:p w14:paraId="0A45DF69" w14:textId="77777777" w:rsidR="00D77E1E" w:rsidRDefault="00AA1422">
            <w:pPr>
              <w:pBdr>
                <w:top w:val="nil"/>
                <w:left w:val="nil"/>
                <w:bottom w:val="nil"/>
                <w:right w:val="nil"/>
                <w:between w:val="nil"/>
              </w:pBdr>
              <w:rPr>
                <w:color w:val="000000"/>
                <w:sz w:val="24"/>
                <w:szCs w:val="24"/>
              </w:rPr>
            </w:pPr>
            <w:r>
              <w:rPr>
                <w:color w:val="000000"/>
                <w:sz w:val="24"/>
                <w:szCs w:val="24"/>
              </w:rPr>
              <w:t xml:space="preserve">To provide additional funding to help subsidise the cost of swimming-ensure a high % of children achieve 25 Meters at the end of year </w:t>
            </w:r>
            <w:r>
              <w:rPr>
                <w:sz w:val="24"/>
                <w:szCs w:val="24"/>
              </w:rPr>
              <w:t xml:space="preserve">6. </w:t>
            </w:r>
          </w:p>
          <w:p w14:paraId="359881AF" w14:textId="77777777" w:rsidR="00D77E1E" w:rsidRDefault="00D77E1E">
            <w:pPr>
              <w:pBdr>
                <w:top w:val="nil"/>
                <w:left w:val="nil"/>
                <w:bottom w:val="nil"/>
                <w:right w:val="nil"/>
                <w:between w:val="nil"/>
              </w:pBdr>
              <w:rPr>
                <w:color w:val="000000"/>
                <w:sz w:val="24"/>
                <w:szCs w:val="24"/>
              </w:rPr>
            </w:pPr>
          </w:p>
          <w:p w14:paraId="36B3D571" w14:textId="77777777" w:rsidR="00D77E1E" w:rsidRDefault="00D77E1E">
            <w:pPr>
              <w:pBdr>
                <w:top w:val="nil"/>
                <w:left w:val="nil"/>
                <w:bottom w:val="nil"/>
                <w:right w:val="nil"/>
                <w:between w:val="nil"/>
              </w:pBdr>
              <w:rPr>
                <w:sz w:val="24"/>
                <w:szCs w:val="24"/>
              </w:rPr>
            </w:pPr>
          </w:p>
          <w:p w14:paraId="2C1012BD" w14:textId="77777777" w:rsidR="00D77E1E" w:rsidRDefault="00D77E1E">
            <w:pPr>
              <w:pBdr>
                <w:top w:val="nil"/>
                <w:left w:val="nil"/>
                <w:bottom w:val="nil"/>
                <w:right w:val="nil"/>
                <w:between w:val="nil"/>
              </w:pBdr>
              <w:rPr>
                <w:sz w:val="24"/>
                <w:szCs w:val="24"/>
              </w:rPr>
            </w:pPr>
          </w:p>
          <w:p w14:paraId="7FABA975" w14:textId="77777777" w:rsidR="00D77E1E" w:rsidRDefault="00D77E1E">
            <w:pPr>
              <w:pBdr>
                <w:top w:val="nil"/>
                <w:left w:val="nil"/>
                <w:bottom w:val="nil"/>
                <w:right w:val="nil"/>
                <w:between w:val="nil"/>
              </w:pBdr>
              <w:rPr>
                <w:sz w:val="24"/>
                <w:szCs w:val="24"/>
              </w:rPr>
            </w:pPr>
          </w:p>
          <w:p w14:paraId="7790F4AC" w14:textId="77777777" w:rsidR="00D77E1E" w:rsidRDefault="00D77E1E">
            <w:pPr>
              <w:pBdr>
                <w:top w:val="nil"/>
                <w:left w:val="nil"/>
                <w:bottom w:val="nil"/>
                <w:right w:val="nil"/>
                <w:between w:val="nil"/>
              </w:pBdr>
              <w:rPr>
                <w:sz w:val="24"/>
                <w:szCs w:val="24"/>
              </w:rPr>
            </w:pPr>
          </w:p>
          <w:p w14:paraId="0F075E67" w14:textId="77777777" w:rsidR="00D77E1E" w:rsidRDefault="00AA1422">
            <w:pPr>
              <w:pBdr>
                <w:top w:val="nil"/>
                <w:left w:val="nil"/>
                <w:bottom w:val="nil"/>
                <w:right w:val="nil"/>
                <w:between w:val="nil"/>
              </w:pBdr>
              <w:rPr>
                <w:color w:val="000000"/>
                <w:sz w:val="24"/>
                <w:szCs w:val="24"/>
              </w:rPr>
            </w:pPr>
            <w:r>
              <w:rPr>
                <w:color w:val="000000"/>
                <w:sz w:val="24"/>
                <w:szCs w:val="24"/>
              </w:rPr>
              <w:t xml:space="preserve">To provide all children with specialist dance classes </w:t>
            </w:r>
          </w:p>
          <w:p w14:paraId="28BD48E5" w14:textId="77777777" w:rsidR="00D77E1E" w:rsidRDefault="00D77E1E">
            <w:pPr>
              <w:pBdr>
                <w:top w:val="nil"/>
                <w:left w:val="nil"/>
                <w:bottom w:val="nil"/>
                <w:right w:val="nil"/>
                <w:between w:val="nil"/>
              </w:pBdr>
              <w:rPr>
                <w:color w:val="000000"/>
                <w:sz w:val="24"/>
                <w:szCs w:val="24"/>
              </w:rPr>
            </w:pPr>
          </w:p>
          <w:p w14:paraId="00A24ADE" w14:textId="77777777" w:rsidR="00D77E1E" w:rsidRDefault="00D77E1E">
            <w:pPr>
              <w:pBdr>
                <w:top w:val="nil"/>
                <w:left w:val="nil"/>
                <w:bottom w:val="nil"/>
                <w:right w:val="nil"/>
                <w:between w:val="nil"/>
              </w:pBdr>
              <w:rPr>
                <w:color w:val="000000"/>
                <w:sz w:val="24"/>
                <w:szCs w:val="24"/>
              </w:rPr>
            </w:pPr>
          </w:p>
          <w:p w14:paraId="6D1ED9AC" w14:textId="77777777" w:rsidR="00D77E1E" w:rsidRDefault="00AA1422">
            <w:pPr>
              <w:pBdr>
                <w:top w:val="nil"/>
                <w:left w:val="nil"/>
                <w:bottom w:val="nil"/>
                <w:right w:val="nil"/>
                <w:between w:val="nil"/>
              </w:pBdr>
              <w:rPr>
                <w:color w:val="000000"/>
                <w:sz w:val="24"/>
                <w:szCs w:val="24"/>
              </w:rPr>
            </w:pPr>
            <w:r>
              <w:rPr>
                <w:color w:val="000000"/>
                <w:sz w:val="24"/>
                <w:szCs w:val="24"/>
              </w:rPr>
              <w:t xml:space="preserve">Provide children with subsidised places for Level 1 and </w:t>
            </w:r>
            <w:r>
              <w:rPr>
                <w:color w:val="000000"/>
                <w:sz w:val="24"/>
                <w:szCs w:val="24"/>
              </w:rPr>
              <w:t>2 Bikeability</w:t>
            </w:r>
          </w:p>
          <w:p w14:paraId="53919013" w14:textId="77777777" w:rsidR="00D77E1E" w:rsidRDefault="00D77E1E">
            <w:pPr>
              <w:pBdr>
                <w:top w:val="nil"/>
                <w:left w:val="nil"/>
                <w:bottom w:val="nil"/>
                <w:right w:val="nil"/>
                <w:between w:val="nil"/>
              </w:pBdr>
              <w:rPr>
                <w:color w:val="000000"/>
                <w:sz w:val="24"/>
                <w:szCs w:val="24"/>
              </w:rPr>
            </w:pPr>
          </w:p>
          <w:p w14:paraId="12510032" w14:textId="77777777" w:rsidR="00D77E1E" w:rsidRDefault="00D77E1E">
            <w:pPr>
              <w:pBdr>
                <w:top w:val="nil"/>
                <w:left w:val="nil"/>
                <w:bottom w:val="nil"/>
                <w:right w:val="nil"/>
                <w:between w:val="nil"/>
              </w:pBdr>
              <w:rPr>
                <w:sz w:val="24"/>
                <w:szCs w:val="24"/>
              </w:rPr>
            </w:pPr>
          </w:p>
          <w:p w14:paraId="48814918" w14:textId="77777777" w:rsidR="00D77E1E" w:rsidRDefault="00D77E1E">
            <w:pPr>
              <w:pBdr>
                <w:top w:val="nil"/>
                <w:left w:val="nil"/>
                <w:bottom w:val="nil"/>
                <w:right w:val="nil"/>
                <w:between w:val="nil"/>
              </w:pBdr>
              <w:rPr>
                <w:sz w:val="24"/>
                <w:szCs w:val="24"/>
              </w:rPr>
            </w:pPr>
          </w:p>
          <w:p w14:paraId="22DDE9C6" w14:textId="77777777" w:rsidR="00D77E1E" w:rsidRDefault="00AA1422">
            <w:pPr>
              <w:pBdr>
                <w:top w:val="nil"/>
                <w:left w:val="nil"/>
                <w:bottom w:val="nil"/>
                <w:right w:val="nil"/>
                <w:between w:val="nil"/>
              </w:pBdr>
              <w:rPr>
                <w:rFonts w:ascii="Times New Roman" w:eastAsia="Times New Roman" w:hAnsi="Times New Roman" w:cs="Times New Roman"/>
                <w:color w:val="000000"/>
                <w:sz w:val="20"/>
                <w:szCs w:val="20"/>
              </w:rPr>
            </w:pPr>
            <w:r>
              <w:rPr>
                <w:color w:val="000000"/>
                <w:sz w:val="24"/>
                <w:szCs w:val="24"/>
              </w:rPr>
              <w:t>Provide an orienteering course with plaques and teaching resources to run own sessions.</w:t>
            </w:r>
          </w:p>
        </w:tc>
        <w:tc>
          <w:tcPr>
            <w:tcW w:w="1663" w:type="dxa"/>
          </w:tcPr>
          <w:p w14:paraId="365E126B" w14:textId="77777777" w:rsidR="00D77E1E" w:rsidRDefault="00AA1422">
            <w:r>
              <w:t xml:space="preserve">£3000 </w:t>
            </w:r>
          </w:p>
          <w:p w14:paraId="51F56345" w14:textId="77777777" w:rsidR="00D77E1E" w:rsidRDefault="00D77E1E">
            <w:pPr>
              <w:rPr>
                <w:highlight w:val="yellow"/>
              </w:rPr>
            </w:pPr>
          </w:p>
          <w:p w14:paraId="4DEE2415" w14:textId="77777777" w:rsidR="00D77E1E" w:rsidRDefault="00D77E1E">
            <w:pPr>
              <w:rPr>
                <w:highlight w:val="yellow"/>
              </w:rPr>
            </w:pPr>
          </w:p>
          <w:p w14:paraId="43EB278C" w14:textId="77777777" w:rsidR="00D77E1E" w:rsidRDefault="00D77E1E">
            <w:pPr>
              <w:rPr>
                <w:highlight w:val="yellow"/>
              </w:rPr>
            </w:pPr>
          </w:p>
          <w:p w14:paraId="2F59119C" w14:textId="77777777" w:rsidR="00D77E1E" w:rsidRDefault="00D77E1E">
            <w:pPr>
              <w:rPr>
                <w:highlight w:val="yellow"/>
              </w:rPr>
            </w:pPr>
          </w:p>
          <w:p w14:paraId="070548CB" w14:textId="77777777" w:rsidR="00D77E1E" w:rsidRDefault="00D77E1E">
            <w:pPr>
              <w:rPr>
                <w:highlight w:val="yellow"/>
              </w:rPr>
            </w:pPr>
          </w:p>
          <w:p w14:paraId="70C65348" w14:textId="77777777" w:rsidR="00D77E1E" w:rsidRDefault="00D77E1E">
            <w:pPr>
              <w:rPr>
                <w:highlight w:val="yellow"/>
              </w:rPr>
            </w:pPr>
          </w:p>
          <w:p w14:paraId="0375F290" w14:textId="77777777" w:rsidR="00D77E1E" w:rsidRDefault="00D77E1E">
            <w:pPr>
              <w:rPr>
                <w:highlight w:val="yellow"/>
              </w:rPr>
            </w:pPr>
          </w:p>
          <w:p w14:paraId="5EE72619" w14:textId="77777777" w:rsidR="00D77E1E" w:rsidRDefault="00D77E1E">
            <w:pPr>
              <w:rPr>
                <w:highlight w:val="yellow"/>
              </w:rPr>
            </w:pPr>
          </w:p>
          <w:p w14:paraId="64AD783A" w14:textId="77777777" w:rsidR="00D77E1E" w:rsidRDefault="00D77E1E">
            <w:pPr>
              <w:rPr>
                <w:highlight w:val="yellow"/>
              </w:rPr>
            </w:pPr>
          </w:p>
          <w:p w14:paraId="6DEA3F88" w14:textId="77777777" w:rsidR="00D77E1E" w:rsidRDefault="00D77E1E">
            <w:pPr>
              <w:rPr>
                <w:highlight w:val="yellow"/>
              </w:rPr>
            </w:pPr>
          </w:p>
          <w:p w14:paraId="4E9424EA" w14:textId="77777777" w:rsidR="00D77E1E" w:rsidRDefault="00AA1422">
            <w:pPr>
              <w:rPr>
                <w:highlight w:val="yellow"/>
              </w:rPr>
            </w:pPr>
            <w:r>
              <w:rPr>
                <w:highlight w:val="yellow"/>
              </w:rPr>
              <w:t xml:space="preserve">Already costed </w:t>
            </w:r>
          </w:p>
          <w:p w14:paraId="2458FD0D" w14:textId="77777777" w:rsidR="00D77E1E" w:rsidRDefault="00D77E1E">
            <w:pPr>
              <w:pBdr>
                <w:top w:val="nil"/>
                <w:left w:val="nil"/>
                <w:bottom w:val="nil"/>
                <w:right w:val="nil"/>
                <w:between w:val="nil"/>
              </w:pBdr>
              <w:rPr>
                <w:color w:val="000000"/>
                <w:sz w:val="24"/>
                <w:szCs w:val="24"/>
                <w:highlight w:val="yellow"/>
              </w:rPr>
            </w:pPr>
          </w:p>
          <w:p w14:paraId="04F09F9D" w14:textId="77777777" w:rsidR="00D77E1E" w:rsidRDefault="00D77E1E">
            <w:pPr>
              <w:pBdr>
                <w:top w:val="nil"/>
                <w:left w:val="nil"/>
                <w:bottom w:val="nil"/>
                <w:right w:val="nil"/>
                <w:between w:val="nil"/>
              </w:pBdr>
              <w:rPr>
                <w:color w:val="000000"/>
                <w:sz w:val="24"/>
                <w:szCs w:val="24"/>
              </w:rPr>
            </w:pPr>
          </w:p>
          <w:p w14:paraId="1E27ECE1" w14:textId="77777777" w:rsidR="00D77E1E" w:rsidRDefault="00AA1422">
            <w:pPr>
              <w:pBdr>
                <w:top w:val="nil"/>
                <w:left w:val="nil"/>
                <w:bottom w:val="nil"/>
                <w:right w:val="nil"/>
                <w:between w:val="nil"/>
              </w:pBdr>
              <w:rPr>
                <w:color w:val="000000"/>
              </w:rPr>
            </w:pPr>
            <w:r>
              <w:rPr>
                <w:color w:val="000000"/>
              </w:rPr>
              <w:t>£</w:t>
            </w:r>
            <w:r>
              <w:t>3000</w:t>
            </w:r>
          </w:p>
          <w:p w14:paraId="7CB738F8" w14:textId="77777777" w:rsidR="00D77E1E" w:rsidRDefault="00D77E1E">
            <w:pPr>
              <w:pBdr>
                <w:top w:val="nil"/>
                <w:left w:val="nil"/>
                <w:bottom w:val="nil"/>
                <w:right w:val="nil"/>
                <w:between w:val="nil"/>
              </w:pBdr>
              <w:rPr>
                <w:color w:val="000000"/>
                <w:sz w:val="24"/>
                <w:szCs w:val="24"/>
                <w:highlight w:val="yellow"/>
              </w:rPr>
            </w:pPr>
          </w:p>
          <w:p w14:paraId="1C117C01" w14:textId="77777777" w:rsidR="00D77E1E" w:rsidRDefault="00D77E1E">
            <w:pPr>
              <w:pBdr>
                <w:top w:val="nil"/>
                <w:left w:val="nil"/>
                <w:bottom w:val="nil"/>
                <w:right w:val="nil"/>
                <w:between w:val="nil"/>
              </w:pBdr>
              <w:rPr>
                <w:color w:val="000000"/>
                <w:sz w:val="24"/>
                <w:szCs w:val="24"/>
                <w:highlight w:val="yellow"/>
              </w:rPr>
            </w:pPr>
          </w:p>
          <w:p w14:paraId="65CEFA38" w14:textId="77777777" w:rsidR="00D77E1E" w:rsidRDefault="00D77E1E">
            <w:pPr>
              <w:pBdr>
                <w:top w:val="nil"/>
                <w:left w:val="nil"/>
                <w:bottom w:val="nil"/>
                <w:right w:val="nil"/>
                <w:between w:val="nil"/>
              </w:pBdr>
              <w:rPr>
                <w:sz w:val="24"/>
                <w:szCs w:val="24"/>
              </w:rPr>
            </w:pPr>
          </w:p>
          <w:p w14:paraId="5062179A" w14:textId="77777777" w:rsidR="00D77E1E" w:rsidRDefault="00D77E1E">
            <w:pPr>
              <w:pBdr>
                <w:top w:val="nil"/>
                <w:left w:val="nil"/>
                <w:bottom w:val="nil"/>
                <w:right w:val="nil"/>
                <w:between w:val="nil"/>
              </w:pBdr>
              <w:rPr>
                <w:sz w:val="24"/>
                <w:szCs w:val="24"/>
              </w:rPr>
            </w:pPr>
          </w:p>
          <w:p w14:paraId="5E303FF1" w14:textId="77777777" w:rsidR="00D77E1E" w:rsidRDefault="00D77E1E">
            <w:pPr>
              <w:pBdr>
                <w:top w:val="nil"/>
                <w:left w:val="nil"/>
                <w:bottom w:val="nil"/>
                <w:right w:val="nil"/>
                <w:between w:val="nil"/>
              </w:pBdr>
              <w:rPr>
                <w:sz w:val="24"/>
                <w:szCs w:val="24"/>
              </w:rPr>
            </w:pPr>
          </w:p>
          <w:p w14:paraId="7C11E7F3" w14:textId="77777777" w:rsidR="00D77E1E" w:rsidRDefault="00AA1422">
            <w:pPr>
              <w:pBdr>
                <w:top w:val="nil"/>
                <w:left w:val="nil"/>
                <w:bottom w:val="nil"/>
                <w:right w:val="nil"/>
                <w:between w:val="nil"/>
              </w:pBdr>
              <w:rPr>
                <w:sz w:val="24"/>
                <w:szCs w:val="24"/>
              </w:rPr>
            </w:pPr>
            <w:proofErr w:type="spellStart"/>
            <w:r>
              <w:rPr>
                <w:sz w:val="24"/>
                <w:szCs w:val="24"/>
              </w:rPr>
              <w:t>Approx</w:t>
            </w:r>
            <w:proofErr w:type="spellEnd"/>
            <w:r>
              <w:rPr>
                <w:sz w:val="24"/>
                <w:szCs w:val="24"/>
              </w:rPr>
              <w:t xml:space="preserve"> £1000</w:t>
            </w:r>
          </w:p>
          <w:p w14:paraId="55FC4897" w14:textId="77777777" w:rsidR="00D77E1E" w:rsidRDefault="00AA1422">
            <w:pPr>
              <w:pBdr>
                <w:top w:val="nil"/>
                <w:left w:val="nil"/>
                <w:bottom w:val="nil"/>
                <w:right w:val="nil"/>
                <w:between w:val="nil"/>
              </w:pBdr>
              <w:rPr>
                <w:rFonts w:ascii="Times New Roman" w:eastAsia="Times New Roman" w:hAnsi="Times New Roman" w:cs="Times New Roman"/>
                <w:color w:val="000000"/>
                <w:sz w:val="20"/>
                <w:szCs w:val="20"/>
              </w:rPr>
            </w:pPr>
            <w:r>
              <w:rPr>
                <w:color w:val="000000"/>
                <w:sz w:val="24"/>
                <w:szCs w:val="24"/>
              </w:rPr>
              <w:t>(</w:t>
            </w:r>
            <w:proofErr w:type="gramStart"/>
            <w:r>
              <w:rPr>
                <w:color w:val="000000"/>
                <w:sz w:val="24"/>
                <w:szCs w:val="24"/>
              </w:rPr>
              <w:t>dependent</w:t>
            </w:r>
            <w:proofErr w:type="gramEnd"/>
            <w:r>
              <w:rPr>
                <w:color w:val="000000"/>
                <w:sz w:val="24"/>
                <w:szCs w:val="24"/>
              </w:rPr>
              <w:t xml:space="preserve"> on school size)</w:t>
            </w:r>
          </w:p>
        </w:tc>
        <w:tc>
          <w:tcPr>
            <w:tcW w:w="3423" w:type="dxa"/>
          </w:tcPr>
          <w:p w14:paraId="4A79B7AD"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c>
          <w:tcPr>
            <w:tcW w:w="3076" w:type="dxa"/>
          </w:tcPr>
          <w:p w14:paraId="3A883420" w14:textId="77777777" w:rsidR="00D77E1E" w:rsidRDefault="00AA1422">
            <w:pPr>
              <w:pBdr>
                <w:top w:val="nil"/>
                <w:left w:val="nil"/>
                <w:bottom w:val="nil"/>
                <w:right w:val="nil"/>
                <w:between w:val="nil"/>
              </w:pBdr>
              <w:rPr>
                <w:sz w:val="24"/>
                <w:szCs w:val="24"/>
              </w:rPr>
            </w:pPr>
            <w:r>
              <w:rPr>
                <w:sz w:val="24"/>
                <w:szCs w:val="24"/>
              </w:rPr>
              <w:t xml:space="preserve">15% of total costing </w:t>
            </w:r>
          </w:p>
          <w:p w14:paraId="16448605" w14:textId="77777777" w:rsidR="00D77E1E" w:rsidRDefault="00D77E1E">
            <w:pPr>
              <w:pBdr>
                <w:top w:val="nil"/>
                <w:left w:val="nil"/>
                <w:bottom w:val="nil"/>
                <w:right w:val="nil"/>
                <w:between w:val="nil"/>
              </w:pBdr>
              <w:rPr>
                <w:sz w:val="24"/>
                <w:szCs w:val="24"/>
              </w:rPr>
            </w:pPr>
          </w:p>
          <w:p w14:paraId="5DD631DA" w14:textId="77777777" w:rsidR="00D77E1E" w:rsidRDefault="00D77E1E">
            <w:pPr>
              <w:pBdr>
                <w:top w:val="nil"/>
                <w:left w:val="nil"/>
                <w:bottom w:val="nil"/>
                <w:right w:val="nil"/>
                <w:between w:val="nil"/>
              </w:pBdr>
              <w:rPr>
                <w:sz w:val="24"/>
                <w:szCs w:val="24"/>
              </w:rPr>
            </w:pPr>
          </w:p>
          <w:p w14:paraId="7D434F55" w14:textId="77777777" w:rsidR="00D77E1E" w:rsidRDefault="00D77E1E">
            <w:pPr>
              <w:pBdr>
                <w:top w:val="nil"/>
                <w:left w:val="nil"/>
                <w:bottom w:val="nil"/>
                <w:right w:val="nil"/>
                <w:between w:val="nil"/>
              </w:pBdr>
              <w:rPr>
                <w:sz w:val="24"/>
                <w:szCs w:val="24"/>
              </w:rPr>
            </w:pPr>
          </w:p>
          <w:p w14:paraId="1A47799A" w14:textId="77777777" w:rsidR="00D77E1E" w:rsidRDefault="00D77E1E">
            <w:pPr>
              <w:pBdr>
                <w:top w:val="nil"/>
                <w:left w:val="nil"/>
                <w:bottom w:val="nil"/>
                <w:right w:val="nil"/>
                <w:between w:val="nil"/>
              </w:pBdr>
              <w:rPr>
                <w:sz w:val="24"/>
                <w:szCs w:val="24"/>
              </w:rPr>
            </w:pPr>
          </w:p>
          <w:p w14:paraId="4310B707" w14:textId="77777777" w:rsidR="00D77E1E" w:rsidRDefault="00D77E1E">
            <w:pPr>
              <w:pBdr>
                <w:top w:val="nil"/>
                <w:left w:val="nil"/>
                <w:bottom w:val="nil"/>
                <w:right w:val="nil"/>
                <w:between w:val="nil"/>
              </w:pBdr>
              <w:rPr>
                <w:sz w:val="24"/>
                <w:szCs w:val="24"/>
              </w:rPr>
            </w:pPr>
          </w:p>
          <w:p w14:paraId="734A5637" w14:textId="77777777" w:rsidR="00D77E1E" w:rsidRDefault="00D77E1E">
            <w:pPr>
              <w:pBdr>
                <w:top w:val="nil"/>
                <w:left w:val="nil"/>
                <w:bottom w:val="nil"/>
                <w:right w:val="nil"/>
                <w:between w:val="nil"/>
              </w:pBdr>
              <w:rPr>
                <w:sz w:val="24"/>
                <w:szCs w:val="24"/>
              </w:rPr>
            </w:pPr>
          </w:p>
          <w:p w14:paraId="05DA718C" w14:textId="77777777" w:rsidR="00D77E1E" w:rsidRDefault="00D77E1E">
            <w:pPr>
              <w:pBdr>
                <w:top w:val="nil"/>
                <w:left w:val="nil"/>
                <w:bottom w:val="nil"/>
                <w:right w:val="nil"/>
                <w:between w:val="nil"/>
              </w:pBdr>
              <w:rPr>
                <w:sz w:val="24"/>
                <w:szCs w:val="24"/>
              </w:rPr>
            </w:pPr>
          </w:p>
          <w:p w14:paraId="2842BB30" w14:textId="77777777" w:rsidR="00D77E1E" w:rsidRDefault="00D77E1E">
            <w:pPr>
              <w:pBdr>
                <w:top w:val="nil"/>
                <w:left w:val="nil"/>
                <w:bottom w:val="nil"/>
                <w:right w:val="nil"/>
                <w:between w:val="nil"/>
              </w:pBdr>
              <w:rPr>
                <w:sz w:val="24"/>
                <w:szCs w:val="24"/>
              </w:rPr>
            </w:pPr>
          </w:p>
          <w:p w14:paraId="2313E42D" w14:textId="77777777" w:rsidR="00D77E1E" w:rsidRDefault="00D77E1E">
            <w:pPr>
              <w:pBdr>
                <w:top w:val="nil"/>
                <w:left w:val="nil"/>
                <w:bottom w:val="nil"/>
                <w:right w:val="nil"/>
                <w:between w:val="nil"/>
              </w:pBdr>
              <w:rPr>
                <w:sz w:val="24"/>
                <w:szCs w:val="24"/>
              </w:rPr>
            </w:pPr>
          </w:p>
          <w:p w14:paraId="4D254D9E" w14:textId="77777777" w:rsidR="00D77E1E" w:rsidRDefault="00AA1422">
            <w:pPr>
              <w:pBdr>
                <w:top w:val="nil"/>
                <w:left w:val="nil"/>
                <w:bottom w:val="nil"/>
                <w:right w:val="nil"/>
                <w:between w:val="nil"/>
              </w:pBdr>
              <w:rPr>
                <w:sz w:val="24"/>
                <w:szCs w:val="24"/>
              </w:rPr>
            </w:pPr>
            <w:r>
              <w:rPr>
                <w:sz w:val="24"/>
                <w:szCs w:val="24"/>
              </w:rPr>
              <w:t xml:space="preserve">Already costed </w:t>
            </w:r>
          </w:p>
          <w:p w14:paraId="2B1F73E0" w14:textId="77777777" w:rsidR="00D77E1E" w:rsidRDefault="00D77E1E">
            <w:pPr>
              <w:pBdr>
                <w:top w:val="nil"/>
                <w:left w:val="nil"/>
                <w:bottom w:val="nil"/>
                <w:right w:val="nil"/>
                <w:between w:val="nil"/>
              </w:pBdr>
              <w:rPr>
                <w:sz w:val="24"/>
                <w:szCs w:val="24"/>
              </w:rPr>
            </w:pPr>
          </w:p>
          <w:p w14:paraId="70AD2B2B" w14:textId="77777777" w:rsidR="00D77E1E" w:rsidRDefault="00D77E1E">
            <w:pPr>
              <w:pBdr>
                <w:top w:val="nil"/>
                <w:left w:val="nil"/>
                <w:bottom w:val="nil"/>
                <w:right w:val="nil"/>
                <w:between w:val="nil"/>
              </w:pBdr>
              <w:rPr>
                <w:sz w:val="24"/>
                <w:szCs w:val="24"/>
              </w:rPr>
            </w:pPr>
          </w:p>
          <w:p w14:paraId="3E5E05CF" w14:textId="77777777" w:rsidR="00D77E1E" w:rsidRDefault="00AA1422">
            <w:pPr>
              <w:pBdr>
                <w:top w:val="nil"/>
                <w:left w:val="nil"/>
                <w:bottom w:val="nil"/>
                <w:right w:val="nil"/>
                <w:between w:val="nil"/>
              </w:pBdr>
              <w:rPr>
                <w:sz w:val="24"/>
                <w:szCs w:val="24"/>
              </w:rPr>
            </w:pPr>
            <w:r>
              <w:rPr>
                <w:sz w:val="24"/>
                <w:szCs w:val="24"/>
              </w:rPr>
              <w:t xml:space="preserve">15% of total costing </w:t>
            </w:r>
          </w:p>
          <w:p w14:paraId="3811B356" w14:textId="77777777" w:rsidR="00D77E1E" w:rsidRDefault="00D77E1E">
            <w:pPr>
              <w:pBdr>
                <w:top w:val="nil"/>
                <w:left w:val="nil"/>
                <w:bottom w:val="nil"/>
                <w:right w:val="nil"/>
                <w:between w:val="nil"/>
              </w:pBdr>
              <w:rPr>
                <w:sz w:val="24"/>
                <w:szCs w:val="24"/>
              </w:rPr>
            </w:pPr>
          </w:p>
          <w:p w14:paraId="1A19BB9E" w14:textId="77777777" w:rsidR="00D77E1E" w:rsidRDefault="00D77E1E">
            <w:pPr>
              <w:pBdr>
                <w:top w:val="nil"/>
                <w:left w:val="nil"/>
                <w:bottom w:val="nil"/>
                <w:right w:val="nil"/>
                <w:between w:val="nil"/>
              </w:pBdr>
              <w:rPr>
                <w:sz w:val="24"/>
                <w:szCs w:val="24"/>
              </w:rPr>
            </w:pPr>
          </w:p>
          <w:p w14:paraId="683F59EA" w14:textId="77777777" w:rsidR="00D77E1E" w:rsidRDefault="00D77E1E">
            <w:pPr>
              <w:pBdr>
                <w:top w:val="nil"/>
                <w:left w:val="nil"/>
                <w:bottom w:val="nil"/>
                <w:right w:val="nil"/>
                <w:between w:val="nil"/>
              </w:pBdr>
              <w:rPr>
                <w:sz w:val="24"/>
                <w:szCs w:val="24"/>
              </w:rPr>
            </w:pPr>
          </w:p>
          <w:p w14:paraId="616944B7" w14:textId="77777777" w:rsidR="00D77E1E" w:rsidRDefault="00D77E1E">
            <w:pPr>
              <w:pBdr>
                <w:top w:val="nil"/>
                <w:left w:val="nil"/>
                <w:bottom w:val="nil"/>
                <w:right w:val="nil"/>
                <w:between w:val="nil"/>
              </w:pBdr>
              <w:rPr>
                <w:sz w:val="24"/>
                <w:szCs w:val="24"/>
              </w:rPr>
            </w:pPr>
          </w:p>
          <w:p w14:paraId="1E7E111A" w14:textId="77777777" w:rsidR="00D77E1E" w:rsidRDefault="00D77E1E">
            <w:pPr>
              <w:pBdr>
                <w:top w:val="nil"/>
                <w:left w:val="nil"/>
                <w:bottom w:val="nil"/>
                <w:right w:val="nil"/>
                <w:between w:val="nil"/>
              </w:pBdr>
              <w:rPr>
                <w:sz w:val="24"/>
                <w:szCs w:val="24"/>
              </w:rPr>
            </w:pPr>
          </w:p>
          <w:p w14:paraId="6562C625" w14:textId="77777777" w:rsidR="00D77E1E" w:rsidRDefault="00D77E1E">
            <w:pPr>
              <w:pBdr>
                <w:top w:val="nil"/>
                <w:left w:val="nil"/>
                <w:bottom w:val="nil"/>
                <w:right w:val="nil"/>
                <w:between w:val="nil"/>
              </w:pBdr>
              <w:rPr>
                <w:sz w:val="24"/>
                <w:szCs w:val="24"/>
              </w:rPr>
            </w:pPr>
          </w:p>
          <w:p w14:paraId="19586005" w14:textId="77777777" w:rsidR="00D77E1E" w:rsidRDefault="00AA1422">
            <w:pPr>
              <w:pBdr>
                <w:top w:val="nil"/>
                <w:left w:val="nil"/>
                <w:bottom w:val="nil"/>
                <w:right w:val="nil"/>
                <w:between w:val="nil"/>
              </w:pBdr>
              <w:rPr>
                <w:sz w:val="24"/>
                <w:szCs w:val="24"/>
              </w:rPr>
            </w:pPr>
            <w:r>
              <w:rPr>
                <w:sz w:val="24"/>
                <w:szCs w:val="24"/>
              </w:rPr>
              <w:t xml:space="preserve">5% of total costing </w:t>
            </w:r>
          </w:p>
          <w:p w14:paraId="6E686CD7" w14:textId="77777777" w:rsidR="00D77E1E" w:rsidRDefault="00D77E1E">
            <w:pPr>
              <w:pBdr>
                <w:top w:val="nil"/>
                <w:left w:val="nil"/>
                <w:bottom w:val="nil"/>
                <w:right w:val="nil"/>
                <w:between w:val="nil"/>
              </w:pBdr>
              <w:rPr>
                <w:sz w:val="24"/>
                <w:szCs w:val="24"/>
              </w:rPr>
            </w:pPr>
          </w:p>
          <w:p w14:paraId="372469D2" w14:textId="359A5BFC" w:rsidR="00D77E1E" w:rsidRDefault="00D77E1E">
            <w:pPr>
              <w:pBdr>
                <w:top w:val="nil"/>
                <w:left w:val="nil"/>
                <w:bottom w:val="nil"/>
                <w:right w:val="nil"/>
                <w:between w:val="nil"/>
              </w:pBdr>
              <w:rPr>
                <w:sz w:val="24"/>
                <w:szCs w:val="24"/>
              </w:rPr>
            </w:pPr>
          </w:p>
          <w:p w14:paraId="0EC42915" w14:textId="77777777" w:rsidR="00D77E1E" w:rsidRDefault="00D77E1E">
            <w:pPr>
              <w:pBdr>
                <w:top w:val="nil"/>
                <w:left w:val="nil"/>
                <w:bottom w:val="nil"/>
                <w:right w:val="nil"/>
                <w:between w:val="nil"/>
              </w:pBdr>
              <w:rPr>
                <w:sz w:val="24"/>
                <w:szCs w:val="24"/>
              </w:rPr>
            </w:pPr>
          </w:p>
        </w:tc>
      </w:tr>
      <w:tr w:rsidR="00D77E1E" w14:paraId="1C12705C" w14:textId="77777777">
        <w:trPr>
          <w:trHeight w:val="2172"/>
        </w:trPr>
        <w:tc>
          <w:tcPr>
            <w:tcW w:w="3758" w:type="dxa"/>
          </w:tcPr>
          <w:p w14:paraId="4C9994BD" w14:textId="77777777" w:rsidR="00D77E1E" w:rsidRDefault="00AA1422">
            <w:pPr>
              <w:pBdr>
                <w:top w:val="nil"/>
                <w:left w:val="nil"/>
                <w:bottom w:val="nil"/>
                <w:right w:val="nil"/>
                <w:between w:val="nil"/>
              </w:pBdr>
              <w:rPr>
                <w:sz w:val="24"/>
                <w:szCs w:val="24"/>
              </w:rPr>
            </w:pPr>
            <w:r>
              <w:rPr>
                <w:sz w:val="24"/>
                <w:szCs w:val="24"/>
              </w:rPr>
              <w:lastRenderedPageBreak/>
              <w:t>Offer added opportunities for new sports through the academic year- badminton, Volleyball</w:t>
            </w:r>
          </w:p>
        </w:tc>
        <w:tc>
          <w:tcPr>
            <w:tcW w:w="3458" w:type="dxa"/>
          </w:tcPr>
          <w:p w14:paraId="3AEBE69C" w14:textId="77777777" w:rsidR="00D77E1E" w:rsidRDefault="00AA1422">
            <w:pPr>
              <w:pBdr>
                <w:top w:val="nil"/>
                <w:left w:val="nil"/>
                <w:bottom w:val="nil"/>
                <w:right w:val="nil"/>
                <w:between w:val="nil"/>
              </w:pBdr>
              <w:rPr>
                <w:sz w:val="24"/>
                <w:szCs w:val="24"/>
              </w:rPr>
            </w:pPr>
            <w:r>
              <w:rPr>
                <w:sz w:val="24"/>
                <w:szCs w:val="24"/>
              </w:rPr>
              <w:t xml:space="preserve">Through use of sports coach/ Subject lead deliver new sports to year groups. </w:t>
            </w:r>
          </w:p>
          <w:p w14:paraId="06FAC13F" w14:textId="77777777" w:rsidR="00D77E1E" w:rsidRDefault="00AA1422">
            <w:pPr>
              <w:pBdr>
                <w:top w:val="nil"/>
                <w:left w:val="nil"/>
                <w:bottom w:val="nil"/>
                <w:right w:val="nil"/>
                <w:between w:val="nil"/>
              </w:pBdr>
              <w:rPr>
                <w:sz w:val="24"/>
                <w:szCs w:val="24"/>
              </w:rPr>
            </w:pPr>
            <w:r>
              <w:rPr>
                <w:sz w:val="24"/>
                <w:szCs w:val="24"/>
              </w:rPr>
              <w:t>Purchase of relevant equipment for sports introduced</w:t>
            </w:r>
          </w:p>
          <w:p w14:paraId="5CD447CE" w14:textId="77777777" w:rsidR="00D77E1E" w:rsidRDefault="00AA1422">
            <w:pPr>
              <w:pBdr>
                <w:top w:val="nil"/>
                <w:left w:val="nil"/>
                <w:bottom w:val="nil"/>
                <w:right w:val="nil"/>
                <w:between w:val="nil"/>
              </w:pBdr>
              <w:rPr>
                <w:sz w:val="24"/>
                <w:szCs w:val="24"/>
              </w:rPr>
            </w:pPr>
            <w:r>
              <w:rPr>
                <w:sz w:val="24"/>
                <w:szCs w:val="24"/>
              </w:rPr>
              <w:t>Increase participation of children in newly introduced sports- badminton, volleyball.</w:t>
            </w:r>
          </w:p>
        </w:tc>
        <w:tc>
          <w:tcPr>
            <w:tcW w:w="1663" w:type="dxa"/>
          </w:tcPr>
          <w:p w14:paraId="56D39355" w14:textId="77777777" w:rsidR="00D77E1E" w:rsidRDefault="00AA1422">
            <w:pPr>
              <w:pBdr>
                <w:top w:val="nil"/>
                <w:left w:val="nil"/>
                <w:bottom w:val="nil"/>
                <w:right w:val="nil"/>
                <w:between w:val="nil"/>
              </w:pBdr>
              <w:rPr>
                <w:sz w:val="24"/>
                <w:szCs w:val="24"/>
              </w:rPr>
            </w:pPr>
            <w:r>
              <w:rPr>
                <w:sz w:val="24"/>
                <w:szCs w:val="24"/>
              </w:rPr>
              <w:t>£1000</w:t>
            </w:r>
          </w:p>
        </w:tc>
        <w:tc>
          <w:tcPr>
            <w:tcW w:w="3423" w:type="dxa"/>
          </w:tcPr>
          <w:p w14:paraId="0DC81A7E"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c>
          <w:tcPr>
            <w:tcW w:w="3076" w:type="dxa"/>
          </w:tcPr>
          <w:p w14:paraId="50AD1BDB" w14:textId="77777777" w:rsidR="00D77E1E" w:rsidRDefault="00AA1422">
            <w:pPr>
              <w:pBdr>
                <w:top w:val="nil"/>
                <w:left w:val="nil"/>
                <w:bottom w:val="nil"/>
                <w:right w:val="nil"/>
                <w:between w:val="nil"/>
              </w:pBdr>
              <w:rPr>
                <w:sz w:val="24"/>
                <w:szCs w:val="24"/>
              </w:rPr>
            </w:pPr>
            <w:r>
              <w:rPr>
                <w:sz w:val="24"/>
                <w:szCs w:val="24"/>
              </w:rPr>
              <w:t xml:space="preserve">5% of total costing </w:t>
            </w:r>
          </w:p>
        </w:tc>
      </w:tr>
      <w:tr w:rsidR="00113882" w14:paraId="786E90B0" w14:textId="77777777" w:rsidTr="00113882">
        <w:trPr>
          <w:trHeight w:val="2147"/>
        </w:trPr>
        <w:tc>
          <w:tcPr>
            <w:tcW w:w="3758" w:type="dxa"/>
          </w:tcPr>
          <w:p w14:paraId="593BA264" w14:textId="15BE192A" w:rsidR="00113882" w:rsidRDefault="00113882" w:rsidP="00113882">
            <w:pPr>
              <w:widowControl/>
              <w:shd w:val="clear" w:color="auto" w:fill="FFFFFF"/>
              <w:textAlignment w:val="baseline"/>
              <w:rPr>
                <w:sz w:val="24"/>
                <w:szCs w:val="24"/>
              </w:rPr>
            </w:pPr>
            <w:r w:rsidRPr="00113882">
              <w:rPr>
                <w:rFonts w:eastAsia="Times New Roman"/>
                <w:color w:val="000000"/>
                <w:sz w:val="24"/>
                <w:szCs w:val="24"/>
              </w:rPr>
              <w:t xml:space="preserve">Raise profile of PE that were in Olympics: </w:t>
            </w:r>
          </w:p>
        </w:tc>
        <w:tc>
          <w:tcPr>
            <w:tcW w:w="3458" w:type="dxa"/>
          </w:tcPr>
          <w:p w14:paraId="25947AE1" w14:textId="77777777" w:rsidR="00113882" w:rsidRDefault="00113882" w:rsidP="00113882">
            <w:pPr>
              <w:widowControl/>
              <w:shd w:val="clear" w:color="auto" w:fill="FFFFFF"/>
              <w:textAlignment w:val="baseline"/>
              <w:rPr>
                <w:rFonts w:eastAsia="Times New Roman"/>
                <w:color w:val="000000"/>
                <w:sz w:val="24"/>
                <w:szCs w:val="24"/>
              </w:rPr>
            </w:pPr>
            <w:r w:rsidRPr="00113882">
              <w:rPr>
                <w:rFonts w:eastAsia="Times New Roman"/>
                <w:color w:val="000000"/>
                <w:sz w:val="24"/>
                <w:szCs w:val="24"/>
              </w:rPr>
              <w:t>BMX day</w:t>
            </w:r>
            <w:r>
              <w:rPr>
                <w:rFonts w:eastAsia="Times New Roman"/>
                <w:color w:val="000000"/>
                <w:sz w:val="24"/>
                <w:szCs w:val="24"/>
              </w:rPr>
              <w:t xml:space="preserve">- </w:t>
            </w:r>
            <w:proofErr w:type="gramStart"/>
            <w:r>
              <w:rPr>
                <w:rFonts w:eastAsia="Times New Roman"/>
                <w:color w:val="000000"/>
                <w:sz w:val="24"/>
                <w:szCs w:val="24"/>
              </w:rPr>
              <w:t xml:space="preserve">Mike </w:t>
            </w:r>
            <w:proofErr w:type="spellStart"/>
            <w:r>
              <w:rPr>
                <w:rFonts w:eastAsia="Times New Roman"/>
                <w:color w:val="000000"/>
                <w:sz w:val="24"/>
                <w:szCs w:val="24"/>
              </w:rPr>
              <w:t>MullinsBMX</w:t>
            </w:r>
            <w:proofErr w:type="spellEnd"/>
            <w:r>
              <w:rPr>
                <w:rFonts w:eastAsia="Times New Roman"/>
                <w:color w:val="000000"/>
                <w:sz w:val="24"/>
                <w:szCs w:val="24"/>
              </w:rPr>
              <w:t xml:space="preserve"> day</w:t>
            </w:r>
            <w:proofErr w:type="gramEnd"/>
            <w:r>
              <w:rPr>
                <w:rFonts w:eastAsia="Times New Roman"/>
                <w:color w:val="000000"/>
                <w:sz w:val="24"/>
                <w:szCs w:val="24"/>
              </w:rPr>
              <w:t xml:space="preserve"> for all children- assemblies linked to Growth </w:t>
            </w:r>
            <w:proofErr w:type="spellStart"/>
            <w:r>
              <w:rPr>
                <w:rFonts w:eastAsia="Times New Roman"/>
                <w:color w:val="000000"/>
                <w:sz w:val="24"/>
                <w:szCs w:val="24"/>
              </w:rPr>
              <w:t>Mindet</w:t>
            </w:r>
            <w:proofErr w:type="spellEnd"/>
            <w:r>
              <w:rPr>
                <w:rFonts w:eastAsia="Times New Roman"/>
                <w:color w:val="000000"/>
                <w:sz w:val="24"/>
                <w:szCs w:val="24"/>
              </w:rPr>
              <w:t xml:space="preserve"> and school values</w:t>
            </w:r>
            <w:r w:rsidRPr="00113882">
              <w:rPr>
                <w:rFonts w:eastAsia="Times New Roman"/>
                <w:color w:val="000000"/>
                <w:sz w:val="24"/>
                <w:szCs w:val="24"/>
              </w:rPr>
              <w:t xml:space="preserve">, </w:t>
            </w:r>
          </w:p>
          <w:p w14:paraId="09172381" w14:textId="77777777" w:rsidR="00113882" w:rsidRDefault="00113882" w:rsidP="00113882">
            <w:pPr>
              <w:widowControl/>
              <w:shd w:val="clear" w:color="auto" w:fill="FFFFFF"/>
              <w:textAlignment w:val="baseline"/>
              <w:rPr>
                <w:rFonts w:eastAsia="Times New Roman"/>
                <w:color w:val="000000"/>
                <w:sz w:val="24"/>
                <w:szCs w:val="24"/>
              </w:rPr>
            </w:pPr>
          </w:p>
          <w:p w14:paraId="5FD1CA8A" w14:textId="0D37CF6F" w:rsidR="00113882" w:rsidRPr="00113882" w:rsidRDefault="00113882" w:rsidP="00113882">
            <w:pPr>
              <w:widowControl/>
              <w:shd w:val="clear" w:color="auto" w:fill="FFFFFF"/>
              <w:textAlignment w:val="baseline"/>
              <w:rPr>
                <w:rFonts w:eastAsia="Times New Roman"/>
                <w:color w:val="000000"/>
                <w:sz w:val="24"/>
                <w:szCs w:val="24"/>
              </w:rPr>
            </w:pPr>
            <w:proofErr w:type="spellStart"/>
            <w:r w:rsidRPr="00113882">
              <w:rPr>
                <w:rFonts w:eastAsia="Times New Roman"/>
                <w:color w:val="000000"/>
                <w:sz w:val="24"/>
                <w:szCs w:val="24"/>
              </w:rPr>
              <w:t>Scootability</w:t>
            </w:r>
            <w:proofErr w:type="spellEnd"/>
            <w:r w:rsidRPr="00113882">
              <w:rPr>
                <w:rFonts w:eastAsia="Times New Roman"/>
                <w:color w:val="000000"/>
                <w:sz w:val="24"/>
                <w:szCs w:val="24"/>
              </w:rPr>
              <w:t xml:space="preserve"> sessions and workshops etc</w:t>
            </w:r>
          </w:p>
        </w:tc>
        <w:tc>
          <w:tcPr>
            <w:tcW w:w="1663" w:type="dxa"/>
          </w:tcPr>
          <w:p w14:paraId="3E15F6A2" w14:textId="77777777" w:rsidR="00113882" w:rsidRDefault="00113882">
            <w:pPr>
              <w:pBdr>
                <w:top w:val="nil"/>
                <w:left w:val="nil"/>
                <w:bottom w:val="nil"/>
                <w:right w:val="nil"/>
                <w:between w:val="nil"/>
              </w:pBdr>
              <w:rPr>
                <w:sz w:val="24"/>
                <w:szCs w:val="24"/>
              </w:rPr>
            </w:pPr>
            <w:r>
              <w:rPr>
                <w:sz w:val="24"/>
                <w:szCs w:val="24"/>
              </w:rPr>
              <w:t xml:space="preserve">£570 </w:t>
            </w:r>
          </w:p>
          <w:p w14:paraId="0969D6D5" w14:textId="77777777" w:rsidR="00113882" w:rsidRDefault="00113882">
            <w:pPr>
              <w:pBdr>
                <w:top w:val="nil"/>
                <w:left w:val="nil"/>
                <w:bottom w:val="nil"/>
                <w:right w:val="nil"/>
                <w:between w:val="nil"/>
              </w:pBdr>
              <w:rPr>
                <w:sz w:val="24"/>
                <w:szCs w:val="24"/>
              </w:rPr>
            </w:pPr>
          </w:p>
          <w:p w14:paraId="4A10B930" w14:textId="77777777" w:rsidR="00113882" w:rsidRDefault="00113882">
            <w:pPr>
              <w:pBdr>
                <w:top w:val="nil"/>
                <w:left w:val="nil"/>
                <w:bottom w:val="nil"/>
                <w:right w:val="nil"/>
                <w:between w:val="nil"/>
              </w:pBdr>
              <w:rPr>
                <w:sz w:val="24"/>
                <w:szCs w:val="24"/>
              </w:rPr>
            </w:pPr>
          </w:p>
          <w:p w14:paraId="73360443" w14:textId="77777777" w:rsidR="00113882" w:rsidRDefault="00113882">
            <w:pPr>
              <w:pBdr>
                <w:top w:val="nil"/>
                <w:left w:val="nil"/>
                <w:bottom w:val="nil"/>
                <w:right w:val="nil"/>
                <w:between w:val="nil"/>
              </w:pBdr>
              <w:rPr>
                <w:sz w:val="24"/>
                <w:szCs w:val="24"/>
              </w:rPr>
            </w:pPr>
          </w:p>
          <w:p w14:paraId="2EA47FE7" w14:textId="77777777" w:rsidR="00113882" w:rsidRDefault="00113882">
            <w:pPr>
              <w:pBdr>
                <w:top w:val="nil"/>
                <w:left w:val="nil"/>
                <w:bottom w:val="nil"/>
                <w:right w:val="nil"/>
                <w:between w:val="nil"/>
              </w:pBdr>
              <w:rPr>
                <w:sz w:val="24"/>
                <w:szCs w:val="24"/>
              </w:rPr>
            </w:pPr>
          </w:p>
          <w:p w14:paraId="0E5405C6" w14:textId="71313C93" w:rsidR="00113882" w:rsidRDefault="00113882">
            <w:pPr>
              <w:pBdr>
                <w:top w:val="nil"/>
                <w:left w:val="nil"/>
                <w:bottom w:val="nil"/>
                <w:right w:val="nil"/>
                <w:between w:val="nil"/>
              </w:pBdr>
              <w:rPr>
                <w:sz w:val="24"/>
                <w:szCs w:val="24"/>
              </w:rPr>
            </w:pPr>
            <w:r>
              <w:rPr>
                <w:sz w:val="24"/>
                <w:szCs w:val="24"/>
              </w:rPr>
              <w:t>£500(as above)</w:t>
            </w:r>
          </w:p>
        </w:tc>
        <w:tc>
          <w:tcPr>
            <w:tcW w:w="3423" w:type="dxa"/>
          </w:tcPr>
          <w:p w14:paraId="486E3726" w14:textId="77777777" w:rsidR="00113882" w:rsidRDefault="00113882">
            <w:pPr>
              <w:pBdr>
                <w:top w:val="nil"/>
                <w:left w:val="nil"/>
                <w:bottom w:val="nil"/>
                <w:right w:val="nil"/>
                <w:between w:val="nil"/>
              </w:pBdr>
              <w:rPr>
                <w:rFonts w:ascii="Times New Roman" w:eastAsia="Times New Roman" w:hAnsi="Times New Roman" w:cs="Times New Roman"/>
                <w:color w:val="000000"/>
                <w:sz w:val="24"/>
                <w:szCs w:val="24"/>
              </w:rPr>
            </w:pPr>
          </w:p>
        </w:tc>
        <w:tc>
          <w:tcPr>
            <w:tcW w:w="3076" w:type="dxa"/>
          </w:tcPr>
          <w:p w14:paraId="030FBEAE" w14:textId="77777777" w:rsidR="00113882" w:rsidRDefault="00113882">
            <w:pPr>
              <w:pBdr>
                <w:top w:val="nil"/>
                <w:left w:val="nil"/>
                <w:bottom w:val="nil"/>
                <w:right w:val="nil"/>
                <w:between w:val="nil"/>
              </w:pBdr>
              <w:rPr>
                <w:sz w:val="24"/>
                <w:szCs w:val="24"/>
              </w:rPr>
            </w:pPr>
            <w:r>
              <w:rPr>
                <w:sz w:val="24"/>
                <w:szCs w:val="24"/>
              </w:rPr>
              <w:t>2.5%</w:t>
            </w:r>
          </w:p>
          <w:p w14:paraId="0012C6D6" w14:textId="77777777" w:rsidR="000D0D27" w:rsidRDefault="000D0D27">
            <w:pPr>
              <w:pBdr>
                <w:top w:val="nil"/>
                <w:left w:val="nil"/>
                <w:bottom w:val="nil"/>
                <w:right w:val="nil"/>
                <w:between w:val="nil"/>
              </w:pBdr>
              <w:rPr>
                <w:sz w:val="24"/>
                <w:szCs w:val="24"/>
              </w:rPr>
            </w:pPr>
          </w:p>
          <w:p w14:paraId="41D61BCC" w14:textId="77777777" w:rsidR="000D0D27" w:rsidRDefault="000D0D27">
            <w:pPr>
              <w:pBdr>
                <w:top w:val="nil"/>
                <w:left w:val="nil"/>
                <w:bottom w:val="nil"/>
                <w:right w:val="nil"/>
                <w:between w:val="nil"/>
              </w:pBdr>
              <w:rPr>
                <w:sz w:val="24"/>
                <w:szCs w:val="24"/>
              </w:rPr>
            </w:pPr>
          </w:p>
          <w:p w14:paraId="5364D3A3" w14:textId="77777777" w:rsidR="000D0D27" w:rsidRDefault="000D0D27">
            <w:pPr>
              <w:pBdr>
                <w:top w:val="nil"/>
                <w:left w:val="nil"/>
                <w:bottom w:val="nil"/>
                <w:right w:val="nil"/>
                <w:between w:val="nil"/>
              </w:pBdr>
              <w:rPr>
                <w:sz w:val="24"/>
                <w:szCs w:val="24"/>
              </w:rPr>
            </w:pPr>
          </w:p>
          <w:p w14:paraId="5B30716C" w14:textId="77777777" w:rsidR="000D0D27" w:rsidRDefault="000D0D27">
            <w:pPr>
              <w:pBdr>
                <w:top w:val="nil"/>
                <w:left w:val="nil"/>
                <w:bottom w:val="nil"/>
                <w:right w:val="nil"/>
                <w:between w:val="nil"/>
              </w:pBdr>
              <w:rPr>
                <w:sz w:val="24"/>
                <w:szCs w:val="24"/>
              </w:rPr>
            </w:pPr>
          </w:p>
          <w:p w14:paraId="47468BD0" w14:textId="6A130789" w:rsidR="000D0D27" w:rsidRDefault="000D0D27">
            <w:pPr>
              <w:pBdr>
                <w:top w:val="nil"/>
                <w:left w:val="nil"/>
                <w:bottom w:val="nil"/>
                <w:right w:val="nil"/>
                <w:between w:val="nil"/>
              </w:pBdr>
              <w:rPr>
                <w:sz w:val="24"/>
                <w:szCs w:val="24"/>
              </w:rPr>
            </w:pPr>
            <w:r>
              <w:rPr>
                <w:sz w:val="24"/>
                <w:szCs w:val="24"/>
              </w:rPr>
              <w:t>2.5%</w:t>
            </w:r>
          </w:p>
        </w:tc>
      </w:tr>
    </w:tbl>
    <w:p w14:paraId="0A6D3E0F" w14:textId="77777777" w:rsidR="00D77E1E" w:rsidRDefault="00D77E1E">
      <w:pPr>
        <w:rPr>
          <w:rFonts w:ascii="Times New Roman" w:eastAsia="Times New Roman" w:hAnsi="Times New Roman" w:cs="Times New Roman"/>
          <w:sz w:val="24"/>
          <w:szCs w:val="24"/>
        </w:rPr>
        <w:sectPr w:rsidR="00D77E1E">
          <w:type w:val="continuous"/>
          <w:pgSz w:w="16840" w:h="11910" w:orient="landscape"/>
          <w:pgMar w:top="720" w:right="0" w:bottom="620" w:left="0" w:header="0" w:footer="438" w:gutter="0"/>
          <w:cols w:space="720"/>
        </w:sectPr>
      </w:pPr>
    </w:p>
    <w:p w14:paraId="1BF2879D" w14:textId="77777777" w:rsidR="00D77E1E" w:rsidRDefault="00D77E1E">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3"/>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D77E1E" w14:paraId="1E2727F9" w14:textId="77777777">
        <w:trPr>
          <w:trHeight w:val="352"/>
        </w:trPr>
        <w:tc>
          <w:tcPr>
            <w:tcW w:w="12302" w:type="dxa"/>
            <w:gridSpan w:val="4"/>
            <w:vMerge w:val="restart"/>
          </w:tcPr>
          <w:p w14:paraId="4249546C" w14:textId="77777777" w:rsidR="00D77E1E" w:rsidRDefault="00AA1422">
            <w:pPr>
              <w:pBdr>
                <w:top w:val="nil"/>
                <w:left w:val="nil"/>
                <w:bottom w:val="nil"/>
                <w:right w:val="nil"/>
                <w:between w:val="nil"/>
              </w:pBdr>
              <w:spacing w:line="257" w:lineRule="auto"/>
              <w:ind w:left="28"/>
              <w:rPr>
                <w:color w:val="000000"/>
                <w:sz w:val="24"/>
                <w:szCs w:val="24"/>
              </w:rPr>
            </w:pPr>
            <w:r>
              <w:rPr>
                <w:b/>
                <w:color w:val="007F97"/>
                <w:sz w:val="24"/>
                <w:szCs w:val="24"/>
              </w:rPr>
              <w:t xml:space="preserve">Key indicator 5: </w:t>
            </w:r>
            <w:r>
              <w:rPr>
                <w:color w:val="007F97"/>
                <w:sz w:val="24"/>
                <w:szCs w:val="24"/>
              </w:rPr>
              <w:t>Increased participation in competitive sport</w:t>
            </w:r>
          </w:p>
        </w:tc>
        <w:tc>
          <w:tcPr>
            <w:tcW w:w="3076" w:type="dxa"/>
          </w:tcPr>
          <w:p w14:paraId="12388A87" w14:textId="77777777" w:rsidR="00D77E1E" w:rsidRDefault="00AA1422">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D77E1E" w14:paraId="53C585AA" w14:textId="77777777">
        <w:trPr>
          <w:trHeight w:val="296"/>
        </w:trPr>
        <w:tc>
          <w:tcPr>
            <w:tcW w:w="12302" w:type="dxa"/>
            <w:gridSpan w:val="4"/>
            <w:vMerge/>
          </w:tcPr>
          <w:p w14:paraId="5F354782" w14:textId="77777777" w:rsidR="00D77E1E" w:rsidRDefault="00D77E1E">
            <w:pPr>
              <w:pBdr>
                <w:top w:val="nil"/>
                <w:left w:val="nil"/>
                <w:bottom w:val="nil"/>
                <w:right w:val="nil"/>
                <w:between w:val="nil"/>
              </w:pBdr>
              <w:spacing w:line="276" w:lineRule="auto"/>
              <w:rPr>
                <w:color w:val="000000"/>
                <w:sz w:val="24"/>
                <w:szCs w:val="24"/>
              </w:rPr>
            </w:pPr>
          </w:p>
        </w:tc>
        <w:tc>
          <w:tcPr>
            <w:tcW w:w="3076" w:type="dxa"/>
          </w:tcPr>
          <w:p w14:paraId="1A052E14" w14:textId="77777777" w:rsidR="00D77E1E" w:rsidRDefault="00AA1422">
            <w:pPr>
              <w:pBdr>
                <w:top w:val="nil"/>
                <w:left w:val="nil"/>
                <w:bottom w:val="nil"/>
                <w:right w:val="nil"/>
                <w:between w:val="nil"/>
              </w:pBdr>
              <w:spacing w:line="257" w:lineRule="auto"/>
              <w:ind w:left="20"/>
              <w:jc w:val="center"/>
              <w:rPr>
                <w:color w:val="000000"/>
                <w:sz w:val="24"/>
                <w:szCs w:val="24"/>
              </w:rPr>
            </w:pPr>
            <w:r>
              <w:rPr>
                <w:color w:val="231F20"/>
                <w:sz w:val="24"/>
                <w:szCs w:val="24"/>
              </w:rPr>
              <w:t>2.5</w:t>
            </w:r>
            <w:r>
              <w:rPr>
                <w:color w:val="231F20"/>
                <w:sz w:val="24"/>
                <w:szCs w:val="24"/>
              </w:rPr>
              <w:t>%</w:t>
            </w:r>
          </w:p>
        </w:tc>
      </w:tr>
      <w:tr w:rsidR="00D77E1E" w14:paraId="7D641687" w14:textId="77777777">
        <w:trPr>
          <w:trHeight w:val="402"/>
        </w:trPr>
        <w:tc>
          <w:tcPr>
            <w:tcW w:w="3758" w:type="dxa"/>
          </w:tcPr>
          <w:p w14:paraId="5BA5A0C6" w14:textId="77777777" w:rsidR="00D77E1E" w:rsidRDefault="00AA1422">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14:paraId="7C15B9D9" w14:textId="77777777" w:rsidR="00D77E1E" w:rsidRDefault="00AA1422">
            <w:pPr>
              <w:pBdr>
                <w:top w:val="nil"/>
                <w:left w:val="nil"/>
                <w:bottom w:val="nil"/>
                <w:right w:val="nil"/>
                <w:between w:val="nil"/>
              </w:pBdr>
              <w:spacing w:before="16"/>
              <w:ind w:left="1733" w:right="1712"/>
              <w:jc w:val="center"/>
              <w:rPr>
                <w:b/>
                <w:color w:val="000000"/>
                <w:sz w:val="24"/>
                <w:szCs w:val="24"/>
              </w:rPr>
            </w:pPr>
            <w:r>
              <w:rPr>
                <w:b/>
                <w:color w:val="231F20"/>
                <w:sz w:val="24"/>
                <w:szCs w:val="24"/>
              </w:rPr>
              <w:t>Implementation</w:t>
            </w:r>
          </w:p>
        </w:tc>
        <w:tc>
          <w:tcPr>
            <w:tcW w:w="3423" w:type="dxa"/>
          </w:tcPr>
          <w:p w14:paraId="6887A594" w14:textId="77777777" w:rsidR="00D77E1E" w:rsidRDefault="00AA1422">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14:paraId="36E80066"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r>
      <w:tr w:rsidR="00D77E1E" w14:paraId="162E7E7F" w14:textId="77777777">
        <w:trPr>
          <w:trHeight w:val="334"/>
        </w:trPr>
        <w:tc>
          <w:tcPr>
            <w:tcW w:w="3758" w:type="dxa"/>
            <w:tcBorders>
              <w:bottom w:val="nil"/>
            </w:tcBorders>
          </w:tcPr>
          <w:p w14:paraId="03C13235"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58" w:type="dxa"/>
            <w:tcBorders>
              <w:bottom w:val="nil"/>
            </w:tcBorders>
          </w:tcPr>
          <w:p w14:paraId="25AFC3CB"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3" w:type="dxa"/>
            <w:tcBorders>
              <w:bottom w:val="nil"/>
            </w:tcBorders>
          </w:tcPr>
          <w:p w14:paraId="62F7007C"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Funding</w:t>
            </w:r>
          </w:p>
        </w:tc>
        <w:tc>
          <w:tcPr>
            <w:tcW w:w="3423" w:type="dxa"/>
            <w:tcBorders>
              <w:bottom w:val="nil"/>
            </w:tcBorders>
          </w:tcPr>
          <w:p w14:paraId="38DA88A9"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076" w:type="dxa"/>
            <w:tcBorders>
              <w:bottom w:val="nil"/>
            </w:tcBorders>
          </w:tcPr>
          <w:p w14:paraId="32B99FA6" w14:textId="77777777" w:rsidR="00D77E1E" w:rsidRDefault="00AA1422">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D77E1E" w14:paraId="2046A76C" w14:textId="77777777">
        <w:trPr>
          <w:trHeight w:val="288"/>
        </w:trPr>
        <w:tc>
          <w:tcPr>
            <w:tcW w:w="3758" w:type="dxa"/>
            <w:tcBorders>
              <w:top w:val="nil"/>
              <w:bottom w:val="nil"/>
            </w:tcBorders>
          </w:tcPr>
          <w:p w14:paraId="10B783CA"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58" w:type="dxa"/>
            <w:tcBorders>
              <w:top w:val="nil"/>
              <w:bottom w:val="nil"/>
            </w:tcBorders>
          </w:tcPr>
          <w:p w14:paraId="6B4791F4"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3" w:type="dxa"/>
            <w:tcBorders>
              <w:top w:val="nil"/>
              <w:bottom w:val="nil"/>
            </w:tcBorders>
          </w:tcPr>
          <w:p w14:paraId="33B738F9"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3" w:type="dxa"/>
            <w:tcBorders>
              <w:top w:val="nil"/>
              <w:bottom w:val="nil"/>
            </w:tcBorders>
          </w:tcPr>
          <w:p w14:paraId="171181B3"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076" w:type="dxa"/>
            <w:tcBorders>
              <w:top w:val="nil"/>
              <w:bottom w:val="nil"/>
            </w:tcBorders>
          </w:tcPr>
          <w:p w14:paraId="15A97052"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D77E1E" w14:paraId="7382A7D6" w14:textId="77777777">
        <w:trPr>
          <w:trHeight w:val="287"/>
        </w:trPr>
        <w:tc>
          <w:tcPr>
            <w:tcW w:w="3758" w:type="dxa"/>
            <w:tcBorders>
              <w:top w:val="nil"/>
              <w:bottom w:val="nil"/>
            </w:tcBorders>
          </w:tcPr>
          <w:p w14:paraId="5191A576"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58" w:type="dxa"/>
            <w:tcBorders>
              <w:top w:val="nil"/>
              <w:bottom w:val="nil"/>
            </w:tcBorders>
          </w:tcPr>
          <w:p w14:paraId="5B8587CB"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3" w:type="dxa"/>
            <w:tcBorders>
              <w:top w:val="nil"/>
              <w:bottom w:val="nil"/>
            </w:tcBorders>
          </w:tcPr>
          <w:p w14:paraId="2CB74E1D"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14:paraId="0F3C806F"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076" w:type="dxa"/>
            <w:tcBorders>
              <w:top w:val="nil"/>
              <w:bottom w:val="nil"/>
            </w:tcBorders>
          </w:tcPr>
          <w:p w14:paraId="1F17EA42"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r>
      <w:tr w:rsidR="00D77E1E" w14:paraId="19A4612C" w14:textId="77777777">
        <w:trPr>
          <w:trHeight w:val="287"/>
        </w:trPr>
        <w:tc>
          <w:tcPr>
            <w:tcW w:w="3758" w:type="dxa"/>
            <w:tcBorders>
              <w:top w:val="nil"/>
              <w:bottom w:val="nil"/>
            </w:tcBorders>
          </w:tcPr>
          <w:p w14:paraId="766DAFFB" w14:textId="77777777" w:rsidR="00D77E1E" w:rsidRDefault="00AA1422">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58" w:type="dxa"/>
            <w:tcBorders>
              <w:top w:val="nil"/>
              <w:bottom w:val="nil"/>
            </w:tcBorders>
          </w:tcPr>
          <w:p w14:paraId="6905181B"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14:paraId="037AC19E"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14:paraId="17627CE7" w14:textId="77777777" w:rsidR="00D77E1E" w:rsidRDefault="00AA1422">
            <w:pPr>
              <w:pBdr>
                <w:top w:val="nil"/>
                <w:left w:val="nil"/>
                <w:bottom w:val="nil"/>
                <w:right w:val="nil"/>
                <w:between w:val="nil"/>
              </w:pBdr>
              <w:spacing w:line="263" w:lineRule="auto"/>
              <w:ind w:left="80"/>
              <w:rPr>
                <w:color w:val="000000"/>
                <w:sz w:val="24"/>
                <w:szCs w:val="24"/>
              </w:rPr>
            </w:pPr>
            <w:proofErr w:type="gramStart"/>
            <w:r>
              <w:rPr>
                <w:color w:val="231F20"/>
                <w:sz w:val="24"/>
                <w:szCs w:val="24"/>
              </w:rPr>
              <w:t>changed?:</w:t>
            </w:r>
            <w:proofErr w:type="gramEnd"/>
          </w:p>
        </w:tc>
        <w:tc>
          <w:tcPr>
            <w:tcW w:w="3076" w:type="dxa"/>
            <w:tcBorders>
              <w:top w:val="nil"/>
              <w:bottom w:val="nil"/>
            </w:tcBorders>
          </w:tcPr>
          <w:p w14:paraId="385E6DBB"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r>
      <w:tr w:rsidR="00D77E1E" w14:paraId="635942ED" w14:textId="77777777">
        <w:trPr>
          <w:trHeight w:val="273"/>
        </w:trPr>
        <w:tc>
          <w:tcPr>
            <w:tcW w:w="3758" w:type="dxa"/>
            <w:tcBorders>
              <w:top w:val="nil"/>
            </w:tcBorders>
          </w:tcPr>
          <w:p w14:paraId="52309E57" w14:textId="77777777" w:rsidR="00D77E1E" w:rsidRDefault="00AA1422">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14:paraId="2E3742C7"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14:paraId="19099799"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14:paraId="2009911D"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14:paraId="2A10D8C8" w14:textId="77777777" w:rsidR="00D77E1E" w:rsidRDefault="00D77E1E">
            <w:pPr>
              <w:pBdr>
                <w:top w:val="nil"/>
                <w:left w:val="nil"/>
                <w:bottom w:val="nil"/>
                <w:right w:val="nil"/>
                <w:between w:val="nil"/>
              </w:pBdr>
              <w:rPr>
                <w:rFonts w:ascii="Times New Roman" w:eastAsia="Times New Roman" w:hAnsi="Times New Roman" w:cs="Times New Roman"/>
                <w:color w:val="000000"/>
                <w:sz w:val="20"/>
                <w:szCs w:val="20"/>
              </w:rPr>
            </w:pPr>
          </w:p>
        </w:tc>
      </w:tr>
      <w:tr w:rsidR="00D77E1E" w14:paraId="06B431B8" w14:textId="77777777">
        <w:trPr>
          <w:trHeight w:val="2134"/>
        </w:trPr>
        <w:tc>
          <w:tcPr>
            <w:tcW w:w="3758" w:type="dxa"/>
          </w:tcPr>
          <w:p w14:paraId="726968DE" w14:textId="77777777" w:rsidR="00D77E1E" w:rsidRDefault="00AA1422">
            <w:pPr>
              <w:pBdr>
                <w:top w:val="nil"/>
                <w:left w:val="nil"/>
                <w:bottom w:val="nil"/>
                <w:right w:val="nil"/>
                <w:between w:val="nil"/>
              </w:pBdr>
              <w:rPr>
                <w:color w:val="000000"/>
                <w:sz w:val="24"/>
                <w:szCs w:val="24"/>
              </w:rPr>
            </w:pPr>
            <w:r>
              <w:rPr>
                <w:color w:val="000000"/>
                <w:sz w:val="24"/>
                <w:szCs w:val="24"/>
              </w:rPr>
              <w:t>Stevenage Sporting Futures Trust – Competitive Sport</w:t>
            </w:r>
          </w:p>
          <w:p w14:paraId="50E906A2" w14:textId="77777777" w:rsidR="00D77E1E" w:rsidRDefault="00AA1422">
            <w:pPr>
              <w:pBdr>
                <w:top w:val="nil"/>
                <w:left w:val="nil"/>
                <w:bottom w:val="nil"/>
                <w:right w:val="nil"/>
                <w:between w:val="nil"/>
              </w:pBdr>
              <w:rPr>
                <w:color w:val="000000"/>
                <w:sz w:val="24"/>
                <w:szCs w:val="24"/>
              </w:rPr>
            </w:pPr>
            <w:r>
              <w:rPr>
                <w:color w:val="000000"/>
                <w:sz w:val="24"/>
                <w:szCs w:val="24"/>
              </w:rPr>
              <w:t>Aim to attend as many competitions as possible when p</w:t>
            </w:r>
            <w:r>
              <w:rPr>
                <w:sz w:val="24"/>
                <w:szCs w:val="24"/>
              </w:rPr>
              <w:t>ermitted</w:t>
            </w:r>
            <w:r>
              <w:rPr>
                <w:color w:val="000000"/>
                <w:sz w:val="24"/>
                <w:szCs w:val="24"/>
              </w:rPr>
              <w:t xml:space="preserve"> (Covid Guidelines). </w:t>
            </w:r>
          </w:p>
          <w:p w14:paraId="16B0439B" w14:textId="77777777" w:rsidR="00D77E1E" w:rsidRDefault="00D77E1E">
            <w:pPr>
              <w:pBdr>
                <w:top w:val="nil"/>
                <w:left w:val="nil"/>
                <w:bottom w:val="nil"/>
                <w:right w:val="nil"/>
                <w:between w:val="nil"/>
              </w:pBdr>
              <w:rPr>
                <w:color w:val="000000"/>
                <w:sz w:val="24"/>
                <w:szCs w:val="24"/>
              </w:rPr>
            </w:pPr>
          </w:p>
          <w:p w14:paraId="031E411E" w14:textId="77777777" w:rsidR="00D77E1E" w:rsidRDefault="00AA1422">
            <w:pPr>
              <w:pBdr>
                <w:top w:val="nil"/>
                <w:left w:val="nil"/>
                <w:bottom w:val="nil"/>
                <w:right w:val="nil"/>
                <w:between w:val="nil"/>
              </w:pBdr>
              <w:rPr>
                <w:color w:val="000000"/>
                <w:sz w:val="24"/>
                <w:szCs w:val="24"/>
              </w:rPr>
            </w:pPr>
            <w:r>
              <w:rPr>
                <w:color w:val="000000"/>
                <w:sz w:val="24"/>
                <w:szCs w:val="24"/>
              </w:rPr>
              <w:t xml:space="preserve">Entered 2 football and 1 Netball teams into leagues that run throughout the year. Aim to provide ‘B’ Teams in sports when achievable </w:t>
            </w:r>
          </w:p>
          <w:p w14:paraId="3AB4CB07" w14:textId="77777777" w:rsidR="00D77E1E" w:rsidRDefault="00D77E1E">
            <w:pPr>
              <w:pBdr>
                <w:top w:val="nil"/>
                <w:left w:val="nil"/>
                <w:bottom w:val="nil"/>
                <w:right w:val="nil"/>
                <w:between w:val="nil"/>
              </w:pBdr>
              <w:rPr>
                <w:color w:val="000000"/>
                <w:sz w:val="24"/>
                <w:szCs w:val="24"/>
              </w:rPr>
            </w:pPr>
          </w:p>
          <w:p w14:paraId="44DDAF0D" w14:textId="77777777" w:rsidR="00D77E1E" w:rsidRDefault="00AA1422">
            <w:pPr>
              <w:pBdr>
                <w:top w:val="nil"/>
                <w:left w:val="nil"/>
                <w:bottom w:val="nil"/>
                <w:right w:val="nil"/>
                <w:between w:val="nil"/>
              </w:pBdr>
              <w:rPr>
                <w:color w:val="000000"/>
                <w:sz w:val="24"/>
                <w:szCs w:val="24"/>
              </w:rPr>
            </w:pPr>
            <w:r>
              <w:rPr>
                <w:color w:val="000000"/>
                <w:sz w:val="24"/>
                <w:szCs w:val="24"/>
              </w:rPr>
              <w:t>Offer a wider range of sporting clubs after school</w:t>
            </w:r>
          </w:p>
          <w:p w14:paraId="07915899" w14:textId="77777777" w:rsidR="00D77E1E" w:rsidRDefault="00D77E1E">
            <w:pPr>
              <w:pBdr>
                <w:top w:val="nil"/>
                <w:left w:val="nil"/>
                <w:bottom w:val="nil"/>
                <w:right w:val="nil"/>
                <w:between w:val="nil"/>
              </w:pBdr>
              <w:rPr>
                <w:color w:val="000000"/>
                <w:sz w:val="24"/>
                <w:szCs w:val="24"/>
              </w:rPr>
            </w:pPr>
          </w:p>
          <w:p w14:paraId="6E009502" w14:textId="77777777" w:rsidR="00D77E1E" w:rsidRDefault="00D77E1E">
            <w:pPr>
              <w:pBdr>
                <w:top w:val="nil"/>
                <w:left w:val="nil"/>
                <w:bottom w:val="nil"/>
                <w:right w:val="nil"/>
                <w:between w:val="nil"/>
              </w:pBdr>
              <w:rPr>
                <w:color w:val="000000"/>
                <w:sz w:val="24"/>
                <w:szCs w:val="24"/>
              </w:rPr>
            </w:pPr>
          </w:p>
        </w:tc>
        <w:tc>
          <w:tcPr>
            <w:tcW w:w="3458" w:type="dxa"/>
          </w:tcPr>
          <w:p w14:paraId="27616D1B" w14:textId="77777777" w:rsidR="00D77E1E" w:rsidRDefault="00AA1422">
            <w:pPr>
              <w:pBdr>
                <w:top w:val="nil"/>
                <w:left w:val="nil"/>
                <w:bottom w:val="nil"/>
                <w:right w:val="nil"/>
                <w:between w:val="nil"/>
              </w:pBdr>
              <w:rPr>
                <w:color w:val="000000"/>
                <w:sz w:val="24"/>
                <w:szCs w:val="24"/>
              </w:rPr>
            </w:pPr>
            <w:r>
              <w:rPr>
                <w:color w:val="000000"/>
                <w:sz w:val="24"/>
                <w:szCs w:val="24"/>
              </w:rPr>
              <w:t>To enable all children to participate in competitive games, sporting</w:t>
            </w:r>
            <w:r>
              <w:rPr>
                <w:color w:val="000000"/>
                <w:sz w:val="24"/>
                <w:szCs w:val="24"/>
              </w:rPr>
              <w:t xml:space="preserve"> events and competitions in Stevenage.</w:t>
            </w:r>
          </w:p>
          <w:p w14:paraId="5FA3768E" w14:textId="77777777" w:rsidR="00D77E1E" w:rsidRDefault="00D77E1E">
            <w:pPr>
              <w:pBdr>
                <w:top w:val="nil"/>
                <w:left w:val="nil"/>
                <w:bottom w:val="nil"/>
                <w:right w:val="nil"/>
                <w:between w:val="nil"/>
              </w:pBdr>
              <w:rPr>
                <w:color w:val="000000"/>
                <w:sz w:val="24"/>
                <w:szCs w:val="24"/>
              </w:rPr>
            </w:pPr>
          </w:p>
          <w:p w14:paraId="1D0805F2" w14:textId="77777777" w:rsidR="00D77E1E" w:rsidRDefault="00D77E1E">
            <w:pPr>
              <w:pBdr>
                <w:top w:val="nil"/>
                <w:left w:val="nil"/>
                <w:bottom w:val="nil"/>
                <w:right w:val="nil"/>
                <w:between w:val="nil"/>
              </w:pBdr>
              <w:rPr>
                <w:color w:val="000000"/>
                <w:sz w:val="24"/>
                <w:szCs w:val="24"/>
              </w:rPr>
            </w:pPr>
          </w:p>
          <w:p w14:paraId="57D8DF04" w14:textId="77777777" w:rsidR="00D77E1E" w:rsidRDefault="00AA1422">
            <w:pPr>
              <w:pBdr>
                <w:top w:val="nil"/>
                <w:left w:val="nil"/>
                <w:bottom w:val="nil"/>
                <w:right w:val="nil"/>
                <w:between w:val="nil"/>
              </w:pBdr>
              <w:rPr>
                <w:color w:val="000000"/>
                <w:sz w:val="24"/>
                <w:szCs w:val="24"/>
              </w:rPr>
            </w:pPr>
            <w:r>
              <w:rPr>
                <w:color w:val="000000"/>
                <w:sz w:val="24"/>
                <w:szCs w:val="24"/>
              </w:rPr>
              <w:t>The children in Year 5 and 6 were given the opportunity to participate in competitive games.</w:t>
            </w:r>
          </w:p>
          <w:p w14:paraId="35F08EF2" w14:textId="77777777" w:rsidR="00D77E1E" w:rsidRDefault="00D77E1E">
            <w:pPr>
              <w:pBdr>
                <w:top w:val="nil"/>
                <w:left w:val="nil"/>
                <w:bottom w:val="nil"/>
                <w:right w:val="nil"/>
                <w:between w:val="nil"/>
              </w:pBdr>
              <w:rPr>
                <w:color w:val="000000"/>
                <w:sz w:val="24"/>
                <w:szCs w:val="24"/>
              </w:rPr>
            </w:pPr>
          </w:p>
          <w:p w14:paraId="68A8A25E" w14:textId="77777777" w:rsidR="00D77E1E" w:rsidRDefault="00D77E1E">
            <w:pPr>
              <w:pBdr>
                <w:top w:val="nil"/>
                <w:left w:val="nil"/>
                <w:bottom w:val="nil"/>
                <w:right w:val="nil"/>
                <w:between w:val="nil"/>
              </w:pBdr>
              <w:rPr>
                <w:color w:val="000000"/>
                <w:sz w:val="24"/>
                <w:szCs w:val="24"/>
              </w:rPr>
            </w:pPr>
          </w:p>
          <w:p w14:paraId="2869E2CA" w14:textId="77777777" w:rsidR="00D77E1E" w:rsidRDefault="00AA1422">
            <w:pPr>
              <w:pBdr>
                <w:top w:val="nil"/>
                <w:left w:val="nil"/>
                <w:bottom w:val="nil"/>
                <w:right w:val="nil"/>
                <w:between w:val="nil"/>
              </w:pBdr>
              <w:rPr>
                <w:color w:val="000000"/>
                <w:sz w:val="24"/>
                <w:szCs w:val="24"/>
              </w:rPr>
            </w:pPr>
            <w:r>
              <w:rPr>
                <w:color w:val="000000"/>
                <w:sz w:val="24"/>
                <w:szCs w:val="24"/>
              </w:rPr>
              <w:t>Provide a wide range of after school clubs based on children’s interests.</w:t>
            </w:r>
          </w:p>
          <w:p w14:paraId="012E35C7" w14:textId="77777777" w:rsidR="00D77E1E" w:rsidRDefault="00AA1422">
            <w:pPr>
              <w:pBdr>
                <w:top w:val="nil"/>
                <w:left w:val="nil"/>
                <w:bottom w:val="nil"/>
                <w:right w:val="nil"/>
                <w:between w:val="nil"/>
              </w:pBdr>
              <w:rPr>
                <w:color w:val="000000"/>
                <w:sz w:val="24"/>
                <w:szCs w:val="24"/>
              </w:rPr>
            </w:pPr>
            <w:r>
              <w:rPr>
                <w:color w:val="000000"/>
                <w:sz w:val="24"/>
                <w:szCs w:val="24"/>
              </w:rPr>
              <w:t xml:space="preserve">Link clubs to activities/ events organised by </w:t>
            </w:r>
            <w:r>
              <w:rPr>
                <w:color w:val="000000"/>
                <w:sz w:val="24"/>
                <w:szCs w:val="24"/>
              </w:rPr>
              <w:t xml:space="preserve">SFT and ensure participation of Roebuck in relevant </w:t>
            </w:r>
            <w:proofErr w:type="spellStart"/>
            <w:r>
              <w:rPr>
                <w:color w:val="000000"/>
                <w:sz w:val="24"/>
                <w:szCs w:val="24"/>
              </w:rPr>
              <w:t>festiva</w:t>
            </w:r>
            <w:r>
              <w:rPr>
                <w:sz w:val="24"/>
                <w:szCs w:val="24"/>
              </w:rPr>
              <w:t>s</w:t>
            </w:r>
            <w:proofErr w:type="spellEnd"/>
            <w:r>
              <w:rPr>
                <w:sz w:val="24"/>
                <w:szCs w:val="24"/>
              </w:rPr>
              <w:t xml:space="preserve">. </w:t>
            </w:r>
          </w:p>
        </w:tc>
        <w:tc>
          <w:tcPr>
            <w:tcW w:w="1663" w:type="dxa"/>
          </w:tcPr>
          <w:p w14:paraId="64D1D753" w14:textId="77777777" w:rsidR="00D77E1E" w:rsidRDefault="00AA1422">
            <w:pPr>
              <w:pBdr>
                <w:top w:val="nil"/>
                <w:left w:val="nil"/>
                <w:bottom w:val="nil"/>
                <w:right w:val="nil"/>
                <w:between w:val="nil"/>
              </w:pBdr>
              <w:rPr>
                <w:rFonts w:ascii="Verdana" w:eastAsia="Verdana" w:hAnsi="Verdana" w:cs="Verdana"/>
                <w:color w:val="000000"/>
              </w:rPr>
            </w:pPr>
            <w:r>
              <w:rPr>
                <w:rFonts w:ascii="Verdana" w:eastAsia="Verdana" w:hAnsi="Verdana" w:cs="Verdana"/>
              </w:rPr>
              <w:t>£4240</w:t>
            </w:r>
          </w:p>
          <w:p w14:paraId="613E88A8" w14:textId="77777777" w:rsidR="00D77E1E" w:rsidRDefault="00D77E1E">
            <w:pPr>
              <w:pBdr>
                <w:top w:val="nil"/>
                <w:left w:val="nil"/>
                <w:bottom w:val="nil"/>
                <w:right w:val="nil"/>
                <w:between w:val="nil"/>
              </w:pBdr>
              <w:rPr>
                <w:rFonts w:ascii="Verdana" w:eastAsia="Verdana" w:hAnsi="Verdana" w:cs="Verdana"/>
                <w:color w:val="000000"/>
              </w:rPr>
            </w:pPr>
          </w:p>
          <w:p w14:paraId="370D83DA" w14:textId="77777777" w:rsidR="00D77E1E" w:rsidRDefault="00D77E1E">
            <w:pPr>
              <w:pBdr>
                <w:top w:val="nil"/>
                <w:left w:val="nil"/>
                <w:bottom w:val="nil"/>
                <w:right w:val="nil"/>
                <w:between w:val="nil"/>
              </w:pBdr>
              <w:rPr>
                <w:rFonts w:ascii="Verdana" w:eastAsia="Verdana" w:hAnsi="Verdana" w:cs="Verdana"/>
                <w:color w:val="000000"/>
              </w:rPr>
            </w:pPr>
          </w:p>
          <w:p w14:paraId="1C880E7A" w14:textId="77777777" w:rsidR="00D77E1E" w:rsidRDefault="00D77E1E">
            <w:pPr>
              <w:pBdr>
                <w:top w:val="nil"/>
                <w:left w:val="nil"/>
                <w:bottom w:val="nil"/>
                <w:right w:val="nil"/>
                <w:between w:val="nil"/>
              </w:pBdr>
              <w:rPr>
                <w:rFonts w:ascii="Verdana" w:eastAsia="Verdana" w:hAnsi="Verdana" w:cs="Verdana"/>
                <w:color w:val="000000"/>
              </w:rPr>
            </w:pPr>
          </w:p>
          <w:p w14:paraId="2AA00E5A" w14:textId="77777777" w:rsidR="00D77E1E" w:rsidRDefault="00D77E1E">
            <w:pPr>
              <w:pBdr>
                <w:top w:val="nil"/>
                <w:left w:val="nil"/>
                <w:bottom w:val="nil"/>
                <w:right w:val="nil"/>
                <w:between w:val="nil"/>
              </w:pBdr>
              <w:rPr>
                <w:rFonts w:ascii="Verdana" w:eastAsia="Verdana" w:hAnsi="Verdana" w:cs="Verdana"/>
                <w:color w:val="000000"/>
              </w:rPr>
            </w:pPr>
          </w:p>
          <w:p w14:paraId="595356BB" w14:textId="77777777" w:rsidR="00D77E1E" w:rsidRDefault="00D77E1E">
            <w:pPr>
              <w:pBdr>
                <w:top w:val="nil"/>
                <w:left w:val="nil"/>
                <w:bottom w:val="nil"/>
                <w:right w:val="nil"/>
                <w:between w:val="nil"/>
              </w:pBdr>
              <w:rPr>
                <w:rFonts w:ascii="Verdana" w:eastAsia="Verdana" w:hAnsi="Verdana" w:cs="Verdana"/>
                <w:color w:val="000000"/>
              </w:rPr>
            </w:pPr>
          </w:p>
          <w:p w14:paraId="6D331B13" w14:textId="77777777" w:rsidR="00D77E1E" w:rsidRDefault="00AA1422">
            <w:pPr>
              <w:pBdr>
                <w:top w:val="nil"/>
                <w:left w:val="nil"/>
                <w:bottom w:val="nil"/>
                <w:right w:val="nil"/>
                <w:between w:val="nil"/>
              </w:pBdr>
              <w:rPr>
                <w:rFonts w:ascii="Verdana" w:eastAsia="Verdana" w:hAnsi="Verdana" w:cs="Verdana"/>
                <w:color w:val="000000"/>
              </w:rPr>
            </w:pPr>
            <w:r>
              <w:rPr>
                <w:rFonts w:ascii="Verdana" w:eastAsia="Verdana" w:hAnsi="Verdana" w:cs="Verdana"/>
                <w:color w:val="000000"/>
              </w:rPr>
              <w:t>£70(league entry)</w:t>
            </w:r>
          </w:p>
          <w:p w14:paraId="5CA28B41" w14:textId="77777777" w:rsidR="00D77E1E" w:rsidRDefault="00D77E1E">
            <w:pPr>
              <w:pBdr>
                <w:top w:val="nil"/>
                <w:left w:val="nil"/>
                <w:bottom w:val="nil"/>
                <w:right w:val="nil"/>
                <w:between w:val="nil"/>
              </w:pBdr>
              <w:rPr>
                <w:rFonts w:ascii="Verdana" w:eastAsia="Verdana" w:hAnsi="Verdana" w:cs="Verdana"/>
                <w:color w:val="000000"/>
              </w:rPr>
            </w:pPr>
          </w:p>
          <w:p w14:paraId="62C5376B" w14:textId="77777777" w:rsidR="00D77E1E" w:rsidRDefault="00D77E1E">
            <w:pPr>
              <w:pBdr>
                <w:top w:val="nil"/>
                <w:left w:val="nil"/>
                <w:bottom w:val="nil"/>
                <w:right w:val="nil"/>
                <w:between w:val="nil"/>
              </w:pBdr>
              <w:rPr>
                <w:rFonts w:ascii="Verdana" w:eastAsia="Verdana" w:hAnsi="Verdana" w:cs="Verdana"/>
                <w:color w:val="000000"/>
              </w:rPr>
            </w:pPr>
          </w:p>
          <w:p w14:paraId="42EBF8E9" w14:textId="77777777" w:rsidR="00D77E1E" w:rsidRDefault="00D77E1E">
            <w:pPr>
              <w:pBdr>
                <w:top w:val="nil"/>
                <w:left w:val="nil"/>
                <w:bottom w:val="nil"/>
                <w:right w:val="nil"/>
                <w:between w:val="nil"/>
              </w:pBdr>
              <w:rPr>
                <w:color w:val="000000"/>
                <w:sz w:val="24"/>
                <w:szCs w:val="24"/>
              </w:rPr>
            </w:pPr>
          </w:p>
          <w:p w14:paraId="71B8D1D7" w14:textId="77777777" w:rsidR="00D77E1E" w:rsidRDefault="00D77E1E">
            <w:pPr>
              <w:pBdr>
                <w:top w:val="nil"/>
                <w:left w:val="nil"/>
                <w:bottom w:val="nil"/>
                <w:right w:val="nil"/>
                <w:between w:val="nil"/>
              </w:pBdr>
              <w:rPr>
                <w:sz w:val="24"/>
                <w:szCs w:val="24"/>
              </w:rPr>
            </w:pPr>
          </w:p>
          <w:p w14:paraId="5A572515" w14:textId="77777777" w:rsidR="00D77E1E" w:rsidRDefault="00AA1422">
            <w:pPr>
              <w:pBdr>
                <w:top w:val="nil"/>
                <w:left w:val="nil"/>
                <w:bottom w:val="nil"/>
                <w:right w:val="nil"/>
                <w:between w:val="nil"/>
              </w:pBdr>
              <w:rPr>
                <w:color w:val="000000"/>
                <w:sz w:val="24"/>
                <w:szCs w:val="24"/>
              </w:rPr>
            </w:pPr>
            <w:r>
              <w:rPr>
                <w:color w:val="000000"/>
                <w:sz w:val="24"/>
                <w:szCs w:val="24"/>
              </w:rPr>
              <w:t>Free</w:t>
            </w:r>
          </w:p>
        </w:tc>
        <w:tc>
          <w:tcPr>
            <w:tcW w:w="3423" w:type="dxa"/>
          </w:tcPr>
          <w:p w14:paraId="5C3679C2" w14:textId="77777777" w:rsidR="00D77E1E" w:rsidRDefault="00D77E1E">
            <w:pPr>
              <w:pBdr>
                <w:top w:val="nil"/>
                <w:left w:val="nil"/>
                <w:bottom w:val="nil"/>
                <w:right w:val="nil"/>
                <w:between w:val="nil"/>
              </w:pBdr>
              <w:rPr>
                <w:rFonts w:ascii="Times New Roman" w:eastAsia="Times New Roman" w:hAnsi="Times New Roman" w:cs="Times New Roman"/>
                <w:color w:val="000000"/>
                <w:sz w:val="24"/>
                <w:szCs w:val="24"/>
              </w:rPr>
            </w:pPr>
          </w:p>
        </w:tc>
        <w:tc>
          <w:tcPr>
            <w:tcW w:w="3076" w:type="dxa"/>
          </w:tcPr>
          <w:p w14:paraId="30E9ED3B" w14:textId="77777777" w:rsidR="00D77E1E" w:rsidRDefault="00AA1422">
            <w:pPr>
              <w:pBdr>
                <w:top w:val="nil"/>
                <w:left w:val="nil"/>
                <w:bottom w:val="nil"/>
                <w:right w:val="nil"/>
                <w:between w:val="nil"/>
              </w:pBdr>
              <w:rPr>
                <w:sz w:val="24"/>
                <w:szCs w:val="24"/>
              </w:rPr>
            </w:pPr>
            <w:r>
              <w:rPr>
                <w:sz w:val="24"/>
                <w:szCs w:val="24"/>
              </w:rPr>
              <w:t xml:space="preserve">Already costed </w:t>
            </w:r>
          </w:p>
          <w:p w14:paraId="193EBD8A" w14:textId="77777777" w:rsidR="00D77E1E" w:rsidRDefault="00D77E1E">
            <w:pPr>
              <w:pBdr>
                <w:top w:val="nil"/>
                <w:left w:val="nil"/>
                <w:bottom w:val="nil"/>
                <w:right w:val="nil"/>
                <w:between w:val="nil"/>
              </w:pBdr>
              <w:rPr>
                <w:sz w:val="24"/>
                <w:szCs w:val="24"/>
              </w:rPr>
            </w:pPr>
          </w:p>
          <w:p w14:paraId="16FA0717" w14:textId="77777777" w:rsidR="00D77E1E" w:rsidRDefault="00D77E1E">
            <w:pPr>
              <w:pBdr>
                <w:top w:val="nil"/>
                <w:left w:val="nil"/>
                <w:bottom w:val="nil"/>
                <w:right w:val="nil"/>
                <w:between w:val="nil"/>
              </w:pBdr>
              <w:rPr>
                <w:sz w:val="24"/>
                <w:szCs w:val="24"/>
              </w:rPr>
            </w:pPr>
          </w:p>
          <w:p w14:paraId="10EEBA6D" w14:textId="77777777" w:rsidR="00D77E1E" w:rsidRDefault="00D77E1E">
            <w:pPr>
              <w:pBdr>
                <w:top w:val="nil"/>
                <w:left w:val="nil"/>
                <w:bottom w:val="nil"/>
                <w:right w:val="nil"/>
                <w:between w:val="nil"/>
              </w:pBdr>
              <w:rPr>
                <w:sz w:val="24"/>
                <w:szCs w:val="24"/>
              </w:rPr>
            </w:pPr>
          </w:p>
          <w:p w14:paraId="31729C80" w14:textId="77777777" w:rsidR="00D77E1E" w:rsidRDefault="00D77E1E">
            <w:pPr>
              <w:pBdr>
                <w:top w:val="nil"/>
                <w:left w:val="nil"/>
                <w:bottom w:val="nil"/>
                <w:right w:val="nil"/>
                <w:between w:val="nil"/>
              </w:pBdr>
              <w:rPr>
                <w:sz w:val="24"/>
                <w:szCs w:val="24"/>
              </w:rPr>
            </w:pPr>
          </w:p>
          <w:p w14:paraId="14EA971F" w14:textId="77777777" w:rsidR="00D77E1E" w:rsidRDefault="00AA1422">
            <w:pPr>
              <w:pBdr>
                <w:top w:val="nil"/>
                <w:left w:val="nil"/>
                <w:bottom w:val="nil"/>
                <w:right w:val="nil"/>
                <w:between w:val="nil"/>
              </w:pBdr>
              <w:rPr>
                <w:rFonts w:ascii="Times New Roman" w:eastAsia="Times New Roman" w:hAnsi="Times New Roman" w:cs="Times New Roman"/>
                <w:sz w:val="24"/>
                <w:szCs w:val="24"/>
              </w:rPr>
            </w:pPr>
            <w:r>
              <w:rPr>
                <w:sz w:val="24"/>
                <w:szCs w:val="24"/>
              </w:rPr>
              <w:t>No impact to budget - minimal</w:t>
            </w:r>
          </w:p>
        </w:tc>
      </w:tr>
      <w:tr w:rsidR="00D77E1E" w14:paraId="3816F938" w14:textId="77777777">
        <w:trPr>
          <w:trHeight w:val="2134"/>
        </w:trPr>
        <w:tc>
          <w:tcPr>
            <w:tcW w:w="3758" w:type="dxa"/>
          </w:tcPr>
          <w:p w14:paraId="49E40ED3" w14:textId="77777777" w:rsidR="00D77E1E" w:rsidRDefault="00AA1422">
            <w:pPr>
              <w:pBdr>
                <w:top w:val="nil"/>
                <w:left w:val="nil"/>
                <w:bottom w:val="nil"/>
                <w:right w:val="nil"/>
                <w:between w:val="nil"/>
              </w:pBdr>
              <w:rPr>
                <w:sz w:val="24"/>
                <w:szCs w:val="24"/>
              </w:rPr>
            </w:pPr>
            <w:r>
              <w:rPr>
                <w:sz w:val="24"/>
                <w:szCs w:val="24"/>
              </w:rPr>
              <w:t xml:space="preserve">Complete regular ‘in house’ challenges and competitions to be put on the website/newsletter to raise the profile of sport in school. </w:t>
            </w:r>
          </w:p>
        </w:tc>
        <w:tc>
          <w:tcPr>
            <w:tcW w:w="3458" w:type="dxa"/>
          </w:tcPr>
          <w:p w14:paraId="4D198A38" w14:textId="77777777" w:rsidR="00D77E1E" w:rsidRDefault="00AA1422">
            <w:pPr>
              <w:pBdr>
                <w:top w:val="nil"/>
                <w:left w:val="nil"/>
                <w:bottom w:val="nil"/>
                <w:right w:val="nil"/>
                <w:between w:val="nil"/>
              </w:pBdr>
              <w:rPr>
                <w:sz w:val="24"/>
                <w:szCs w:val="24"/>
              </w:rPr>
            </w:pPr>
            <w:r>
              <w:rPr>
                <w:sz w:val="24"/>
                <w:szCs w:val="24"/>
              </w:rPr>
              <w:t>Challenges to be completed in classes regularly throughout the year. Photos to be taken and celebrated on the website/news</w:t>
            </w:r>
            <w:r>
              <w:rPr>
                <w:sz w:val="24"/>
                <w:szCs w:val="24"/>
              </w:rPr>
              <w:t>letter.</w:t>
            </w:r>
          </w:p>
          <w:p w14:paraId="67D870D1" w14:textId="77777777" w:rsidR="00D77E1E" w:rsidRDefault="00D77E1E">
            <w:pPr>
              <w:pBdr>
                <w:top w:val="nil"/>
                <w:left w:val="nil"/>
                <w:bottom w:val="nil"/>
                <w:right w:val="nil"/>
                <w:between w:val="nil"/>
              </w:pBdr>
              <w:rPr>
                <w:sz w:val="24"/>
                <w:szCs w:val="24"/>
              </w:rPr>
            </w:pPr>
          </w:p>
          <w:p w14:paraId="756CE008" w14:textId="77777777" w:rsidR="00D77E1E" w:rsidRDefault="00AA1422">
            <w:pPr>
              <w:pBdr>
                <w:top w:val="nil"/>
                <w:left w:val="nil"/>
                <w:bottom w:val="nil"/>
                <w:right w:val="nil"/>
                <w:between w:val="nil"/>
              </w:pBdr>
              <w:rPr>
                <w:sz w:val="24"/>
                <w:szCs w:val="24"/>
              </w:rPr>
            </w:pPr>
            <w:r>
              <w:rPr>
                <w:sz w:val="24"/>
                <w:szCs w:val="24"/>
              </w:rPr>
              <w:t xml:space="preserve">House competitions through </w:t>
            </w:r>
            <w:r>
              <w:rPr>
                <w:sz w:val="24"/>
                <w:szCs w:val="24"/>
              </w:rPr>
              <w:lastRenderedPageBreak/>
              <w:t xml:space="preserve">classes/Key Stages </w:t>
            </w:r>
          </w:p>
        </w:tc>
        <w:tc>
          <w:tcPr>
            <w:tcW w:w="1663" w:type="dxa"/>
          </w:tcPr>
          <w:p w14:paraId="6CDB9880" w14:textId="77777777" w:rsidR="00D77E1E" w:rsidRDefault="00AA1422">
            <w:pPr>
              <w:pBdr>
                <w:top w:val="nil"/>
                <w:left w:val="nil"/>
                <w:bottom w:val="nil"/>
                <w:right w:val="nil"/>
                <w:between w:val="nil"/>
              </w:pBdr>
              <w:rPr>
                <w:sz w:val="24"/>
                <w:szCs w:val="24"/>
              </w:rPr>
            </w:pPr>
            <w:r>
              <w:rPr>
                <w:sz w:val="24"/>
                <w:szCs w:val="24"/>
              </w:rPr>
              <w:lastRenderedPageBreak/>
              <w:t>£500</w:t>
            </w:r>
          </w:p>
          <w:p w14:paraId="3F76619C" w14:textId="77777777" w:rsidR="00D77E1E" w:rsidRDefault="00D77E1E">
            <w:pPr>
              <w:pBdr>
                <w:top w:val="nil"/>
                <w:left w:val="nil"/>
                <w:bottom w:val="nil"/>
                <w:right w:val="nil"/>
                <w:between w:val="nil"/>
              </w:pBdr>
              <w:rPr>
                <w:sz w:val="24"/>
                <w:szCs w:val="24"/>
              </w:rPr>
            </w:pPr>
          </w:p>
        </w:tc>
        <w:tc>
          <w:tcPr>
            <w:tcW w:w="3423" w:type="dxa"/>
          </w:tcPr>
          <w:p w14:paraId="3B8B61EF" w14:textId="77777777" w:rsidR="00D77E1E" w:rsidRDefault="00D77E1E">
            <w:pPr>
              <w:pBdr>
                <w:top w:val="nil"/>
                <w:left w:val="nil"/>
                <w:bottom w:val="nil"/>
                <w:right w:val="nil"/>
                <w:between w:val="nil"/>
              </w:pBdr>
              <w:rPr>
                <w:sz w:val="24"/>
                <w:szCs w:val="24"/>
              </w:rPr>
            </w:pPr>
          </w:p>
        </w:tc>
        <w:tc>
          <w:tcPr>
            <w:tcW w:w="3076" w:type="dxa"/>
          </w:tcPr>
          <w:p w14:paraId="6D38D381" w14:textId="77777777" w:rsidR="00D77E1E" w:rsidRDefault="00AA1422">
            <w:pPr>
              <w:pBdr>
                <w:top w:val="nil"/>
                <w:left w:val="nil"/>
                <w:bottom w:val="nil"/>
                <w:right w:val="nil"/>
                <w:between w:val="nil"/>
              </w:pBdr>
              <w:rPr>
                <w:sz w:val="24"/>
                <w:szCs w:val="24"/>
              </w:rPr>
            </w:pPr>
            <w:r>
              <w:rPr>
                <w:sz w:val="24"/>
                <w:szCs w:val="24"/>
              </w:rPr>
              <w:t xml:space="preserve">2.5% of total costings </w:t>
            </w:r>
          </w:p>
        </w:tc>
      </w:tr>
      <w:tr w:rsidR="00D77E1E" w14:paraId="0C083424" w14:textId="77777777">
        <w:trPr>
          <w:trHeight w:val="2134"/>
        </w:trPr>
        <w:tc>
          <w:tcPr>
            <w:tcW w:w="3758" w:type="dxa"/>
          </w:tcPr>
          <w:p w14:paraId="6463AED6" w14:textId="77777777" w:rsidR="00D77E1E" w:rsidRDefault="00AA1422">
            <w:pPr>
              <w:pBdr>
                <w:top w:val="nil"/>
                <w:left w:val="nil"/>
                <w:bottom w:val="nil"/>
                <w:right w:val="nil"/>
                <w:between w:val="nil"/>
              </w:pBdr>
              <w:rPr>
                <w:sz w:val="24"/>
                <w:szCs w:val="24"/>
              </w:rPr>
            </w:pPr>
            <w:r>
              <w:rPr>
                <w:sz w:val="24"/>
                <w:szCs w:val="24"/>
              </w:rPr>
              <w:t>Offer added opportunities for new sports through the academic year- badminton, Volleyball</w:t>
            </w:r>
          </w:p>
        </w:tc>
        <w:tc>
          <w:tcPr>
            <w:tcW w:w="3458" w:type="dxa"/>
          </w:tcPr>
          <w:p w14:paraId="5F372B3F" w14:textId="77777777" w:rsidR="00D77E1E" w:rsidRDefault="00AA1422">
            <w:pPr>
              <w:pBdr>
                <w:top w:val="nil"/>
                <w:left w:val="nil"/>
                <w:bottom w:val="nil"/>
                <w:right w:val="nil"/>
                <w:between w:val="nil"/>
              </w:pBdr>
              <w:rPr>
                <w:sz w:val="24"/>
                <w:szCs w:val="24"/>
              </w:rPr>
            </w:pPr>
            <w:r>
              <w:rPr>
                <w:sz w:val="24"/>
                <w:szCs w:val="24"/>
              </w:rPr>
              <w:t xml:space="preserve">Through use of sports coach/ Subject lead deliver new sports to year groups. </w:t>
            </w:r>
          </w:p>
          <w:p w14:paraId="6282F21E" w14:textId="77777777" w:rsidR="00D77E1E" w:rsidRDefault="00AA1422">
            <w:pPr>
              <w:pBdr>
                <w:top w:val="nil"/>
                <w:left w:val="nil"/>
                <w:bottom w:val="nil"/>
                <w:right w:val="nil"/>
                <w:between w:val="nil"/>
              </w:pBdr>
              <w:rPr>
                <w:sz w:val="24"/>
                <w:szCs w:val="24"/>
              </w:rPr>
            </w:pPr>
            <w:r>
              <w:rPr>
                <w:sz w:val="24"/>
                <w:szCs w:val="24"/>
              </w:rPr>
              <w:t>Purchase of relevant equipment for sports introduced</w:t>
            </w:r>
          </w:p>
          <w:p w14:paraId="548F47C2" w14:textId="77777777" w:rsidR="00D77E1E" w:rsidRDefault="00AA1422">
            <w:pPr>
              <w:pBdr>
                <w:top w:val="nil"/>
                <w:left w:val="nil"/>
                <w:bottom w:val="nil"/>
                <w:right w:val="nil"/>
                <w:between w:val="nil"/>
              </w:pBdr>
              <w:rPr>
                <w:sz w:val="24"/>
                <w:szCs w:val="24"/>
              </w:rPr>
            </w:pPr>
            <w:r>
              <w:rPr>
                <w:sz w:val="24"/>
                <w:szCs w:val="24"/>
              </w:rPr>
              <w:t xml:space="preserve">Increase participation of children </w:t>
            </w:r>
            <w:r>
              <w:rPr>
                <w:sz w:val="24"/>
                <w:szCs w:val="24"/>
              </w:rPr>
              <w:t>in newly introduced sports- badminton, volleyball.</w:t>
            </w:r>
          </w:p>
        </w:tc>
        <w:tc>
          <w:tcPr>
            <w:tcW w:w="1663" w:type="dxa"/>
          </w:tcPr>
          <w:p w14:paraId="17C0B5AC" w14:textId="77777777" w:rsidR="00D77E1E" w:rsidRDefault="00D77E1E">
            <w:pPr>
              <w:pBdr>
                <w:top w:val="nil"/>
                <w:left w:val="nil"/>
                <w:bottom w:val="nil"/>
                <w:right w:val="nil"/>
                <w:between w:val="nil"/>
              </w:pBdr>
              <w:rPr>
                <w:sz w:val="24"/>
                <w:szCs w:val="24"/>
              </w:rPr>
            </w:pPr>
          </w:p>
          <w:p w14:paraId="570632F1" w14:textId="77777777" w:rsidR="00D77E1E" w:rsidRDefault="00D77E1E">
            <w:pPr>
              <w:pBdr>
                <w:top w:val="nil"/>
                <w:left w:val="nil"/>
                <w:bottom w:val="nil"/>
                <w:right w:val="nil"/>
                <w:between w:val="nil"/>
              </w:pBdr>
              <w:rPr>
                <w:sz w:val="24"/>
                <w:szCs w:val="24"/>
              </w:rPr>
            </w:pPr>
          </w:p>
          <w:p w14:paraId="23DD2EE1" w14:textId="77777777" w:rsidR="00D77E1E" w:rsidRDefault="00D77E1E">
            <w:pPr>
              <w:pBdr>
                <w:top w:val="nil"/>
                <w:left w:val="nil"/>
                <w:bottom w:val="nil"/>
                <w:right w:val="nil"/>
                <w:between w:val="nil"/>
              </w:pBdr>
              <w:rPr>
                <w:sz w:val="24"/>
                <w:szCs w:val="24"/>
              </w:rPr>
            </w:pPr>
          </w:p>
          <w:p w14:paraId="775C33B8" w14:textId="77777777" w:rsidR="00D77E1E" w:rsidRDefault="00AA1422">
            <w:pPr>
              <w:pBdr>
                <w:top w:val="nil"/>
                <w:left w:val="nil"/>
                <w:bottom w:val="nil"/>
                <w:right w:val="nil"/>
                <w:between w:val="nil"/>
              </w:pBdr>
              <w:rPr>
                <w:sz w:val="24"/>
                <w:szCs w:val="24"/>
              </w:rPr>
            </w:pPr>
            <w:r>
              <w:rPr>
                <w:sz w:val="24"/>
                <w:szCs w:val="24"/>
              </w:rPr>
              <w:t>£1000</w:t>
            </w:r>
          </w:p>
        </w:tc>
        <w:tc>
          <w:tcPr>
            <w:tcW w:w="3423" w:type="dxa"/>
          </w:tcPr>
          <w:p w14:paraId="27390CB6" w14:textId="77777777" w:rsidR="00D77E1E" w:rsidRDefault="00D77E1E">
            <w:pPr>
              <w:pBdr>
                <w:top w:val="nil"/>
                <w:left w:val="nil"/>
                <w:bottom w:val="nil"/>
                <w:right w:val="nil"/>
                <w:between w:val="nil"/>
              </w:pBdr>
              <w:rPr>
                <w:sz w:val="24"/>
                <w:szCs w:val="24"/>
              </w:rPr>
            </w:pPr>
          </w:p>
        </w:tc>
        <w:tc>
          <w:tcPr>
            <w:tcW w:w="3076" w:type="dxa"/>
          </w:tcPr>
          <w:p w14:paraId="52A96720" w14:textId="77777777" w:rsidR="00D77E1E" w:rsidRDefault="00D77E1E">
            <w:pPr>
              <w:pBdr>
                <w:top w:val="nil"/>
                <w:left w:val="nil"/>
                <w:bottom w:val="nil"/>
                <w:right w:val="nil"/>
                <w:between w:val="nil"/>
              </w:pBdr>
              <w:rPr>
                <w:sz w:val="24"/>
                <w:szCs w:val="24"/>
              </w:rPr>
            </w:pPr>
          </w:p>
          <w:p w14:paraId="47E61BA1" w14:textId="77777777" w:rsidR="00D77E1E" w:rsidRDefault="00D77E1E">
            <w:pPr>
              <w:pBdr>
                <w:top w:val="nil"/>
                <w:left w:val="nil"/>
                <w:bottom w:val="nil"/>
                <w:right w:val="nil"/>
                <w:between w:val="nil"/>
              </w:pBdr>
              <w:rPr>
                <w:sz w:val="24"/>
                <w:szCs w:val="24"/>
              </w:rPr>
            </w:pPr>
          </w:p>
          <w:p w14:paraId="61BEC3A2" w14:textId="77777777" w:rsidR="00D77E1E" w:rsidRDefault="00D77E1E">
            <w:pPr>
              <w:pBdr>
                <w:top w:val="nil"/>
                <w:left w:val="nil"/>
                <w:bottom w:val="nil"/>
                <w:right w:val="nil"/>
                <w:between w:val="nil"/>
              </w:pBdr>
              <w:rPr>
                <w:sz w:val="24"/>
                <w:szCs w:val="24"/>
              </w:rPr>
            </w:pPr>
          </w:p>
          <w:p w14:paraId="6E63F704" w14:textId="77777777" w:rsidR="00D77E1E" w:rsidRDefault="00AA1422">
            <w:pPr>
              <w:pBdr>
                <w:top w:val="nil"/>
                <w:left w:val="nil"/>
                <w:bottom w:val="nil"/>
                <w:right w:val="nil"/>
                <w:between w:val="nil"/>
              </w:pBdr>
              <w:rPr>
                <w:sz w:val="24"/>
                <w:szCs w:val="24"/>
              </w:rPr>
            </w:pPr>
            <w:r>
              <w:rPr>
                <w:sz w:val="24"/>
                <w:szCs w:val="24"/>
              </w:rPr>
              <w:t xml:space="preserve">Already costed </w:t>
            </w:r>
          </w:p>
        </w:tc>
      </w:tr>
    </w:tbl>
    <w:p w14:paraId="31C4FAE8" w14:textId="77777777" w:rsidR="00D77E1E" w:rsidRDefault="00D77E1E">
      <w:pPr>
        <w:pBdr>
          <w:top w:val="nil"/>
          <w:left w:val="nil"/>
          <w:bottom w:val="nil"/>
          <w:right w:val="nil"/>
          <w:between w:val="nil"/>
        </w:pBdr>
        <w:rPr>
          <w:b/>
          <w:color w:val="000000"/>
          <w:sz w:val="20"/>
          <w:szCs w:val="20"/>
        </w:rPr>
      </w:pPr>
    </w:p>
    <w:p w14:paraId="6CDA681A" w14:textId="77777777" w:rsidR="00D77E1E" w:rsidRDefault="00D77E1E">
      <w:pPr>
        <w:pBdr>
          <w:top w:val="nil"/>
          <w:left w:val="nil"/>
          <w:bottom w:val="nil"/>
          <w:right w:val="nil"/>
          <w:between w:val="nil"/>
        </w:pBdr>
        <w:spacing w:before="2"/>
        <w:rPr>
          <w:b/>
          <w:color w:val="000000"/>
          <w:sz w:val="17"/>
          <w:szCs w:val="17"/>
        </w:rPr>
      </w:pPr>
    </w:p>
    <w:tbl>
      <w:tblPr>
        <w:tblStyle w:val="a4"/>
        <w:tblW w:w="766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708"/>
        <w:gridCol w:w="5952"/>
      </w:tblGrid>
      <w:tr w:rsidR="00D77E1E" w14:paraId="3CD035FD" w14:textId="77777777">
        <w:trPr>
          <w:trHeight w:val="463"/>
        </w:trPr>
        <w:tc>
          <w:tcPr>
            <w:tcW w:w="7660" w:type="dxa"/>
            <w:gridSpan w:val="2"/>
          </w:tcPr>
          <w:p w14:paraId="11D894C6" w14:textId="77777777" w:rsidR="00D77E1E" w:rsidRDefault="00AA1422">
            <w:pPr>
              <w:pBdr>
                <w:top w:val="nil"/>
                <w:left w:val="nil"/>
                <w:bottom w:val="nil"/>
                <w:right w:val="nil"/>
                <w:between w:val="nil"/>
              </w:pBdr>
              <w:rPr>
                <w:sz w:val="24"/>
                <w:szCs w:val="24"/>
              </w:rPr>
            </w:pPr>
            <w:r>
              <w:rPr>
                <w:sz w:val="24"/>
                <w:szCs w:val="24"/>
              </w:rPr>
              <w:t>Signed off by</w:t>
            </w:r>
          </w:p>
        </w:tc>
      </w:tr>
      <w:tr w:rsidR="00D77E1E" w14:paraId="628CDEEA" w14:textId="77777777">
        <w:trPr>
          <w:trHeight w:val="452"/>
        </w:trPr>
        <w:tc>
          <w:tcPr>
            <w:tcW w:w="1708" w:type="dxa"/>
          </w:tcPr>
          <w:p w14:paraId="1AB3FE62" w14:textId="77777777" w:rsidR="00D77E1E" w:rsidRDefault="00AA1422">
            <w:pPr>
              <w:pBdr>
                <w:top w:val="nil"/>
                <w:left w:val="nil"/>
                <w:bottom w:val="nil"/>
                <w:right w:val="nil"/>
                <w:between w:val="nil"/>
              </w:pBdr>
              <w:rPr>
                <w:sz w:val="24"/>
                <w:szCs w:val="24"/>
              </w:rPr>
            </w:pPr>
            <w:r>
              <w:rPr>
                <w:sz w:val="24"/>
                <w:szCs w:val="24"/>
              </w:rPr>
              <w:t>Head Teacher:</w:t>
            </w:r>
          </w:p>
        </w:tc>
        <w:tc>
          <w:tcPr>
            <w:tcW w:w="5952" w:type="dxa"/>
          </w:tcPr>
          <w:p w14:paraId="0632B66B" w14:textId="77777777" w:rsidR="00D77E1E" w:rsidRDefault="00AA1422">
            <w:pPr>
              <w:pBdr>
                <w:top w:val="nil"/>
                <w:left w:val="nil"/>
                <w:bottom w:val="nil"/>
                <w:right w:val="nil"/>
                <w:between w:val="nil"/>
              </w:pBdr>
              <w:rPr>
                <w:sz w:val="24"/>
                <w:szCs w:val="24"/>
              </w:rPr>
            </w:pPr>
            <w:r>
              <w:rPr>
                <w:sz w:val="24"/>
                <w:szCs w:val="24"/>
              </w:rPr>
              <w:t>Ms Lynsey Young</w:t>
            </w:r>
          </w:p>
        </w:tc>
      </w:tr>
      <w:tr w:rsidR="00D77E1E" w14:paraId="3A0D23B5" w14:textId="77777777">
        <w:trPr>
          <w:trHeight w:val="432"/>
        </w:trPr>
        <w:tc>
          <w:tcPr>
            <w:tcW w:w="1708" w:type="dxa"/>
          </w:tcPr>
          <w:p w14:paraId="5150B21D" w14:textId="77777777" w:rsidR="00D77E1E" w:rsidRDefault="00AA1422">
            <w:pPr>
              <w:pBdr>
                <w:top w:val="nil"/>
                <w:left w:val="nil"/>
                <w:bottom w:val="nil"/>
                <w:right w:val="nil"/>
                <w:between w:val="nil"/>
              </w:pBdr>
              <w:rPr>
                <w:sz w:val="24"/>
                <w:szCs w:val="24"/>
              </w:rPr>
            </w:pPr>
            <w:r>
              <w:rPr>
                <w:sz w:val="24"/>
                <w:szCs w:val="24"/>
              </w:rPr>
              <w:t>Date:</w:t>
            </w:r>
          </w:p>
        </w:tc>
        <w:tc>
          <w:tcPr>
            <w:tcW w:w="5952" w:type="dxa"/>
          </w:tcPr>
          <w:p w14:paraId="1FCDED16" w14:textId="77777777" w:rsidR="00D77E1E" w:rsidRDefault="00AA1422">
            <w:pPr>
              <w:pBdr>
                <w:top w:val="nil"/>
                <w:left w:val="nil"/>
                <w:bottom w:val="nil"/>
                <w:right w:val="nil"/>
                <w:between w:val="nil"/>
              </w:pBdr>
              <w:rPr>
                <w:sz w:val="24"/>
                <w:szCs w:val="24"/>
              </w:rPr>
            </w:pPr>
            <w:r>
              <w:rPr>
                <w:sz w:val="24"/>
                <w:szCs w:val="24"/>
              </w:rPr>
              <w:t>July 2021</w:t>
            </w:r>
          </w:p>
        </w:tc>
      </w:tr>
      <w:tr w:rsidR="00D77E1E" w14:paraId="6D2B745B" w14:textId="77777777">
        <w:trPr>
          <w:trHeight w:val="461"/>
        </w:trPr>
        <w:tc>
          <w:tcPr>
            <w:tcW w:w="1708" w:type="dxa"/>
          </w:tcPr>
          <w:p w14:paraId="251FB1DE" w14:textId="77777777" w:rsidR="00D77E1E" w:rsidRDefault="00AA1422">
            <w:pPr>
              <w:pBdr>
                <w:top w:val="nil"/>
                <w:left w:val="nil"/>
                <w:bottom w:val="nil"/>
                <w:right w:val="nil"/>
                <w:between w:val="nil"/>
              </w:pBdr>
              <w:rPr>
                <w:sz w:val="24"/>
                <w:szCs w:val="24"/>
              </w:rPr>
            </w:pPr>
            <w:r>
              <w:rPr>
                <w:sz w:val="24"/>
                <w:szCs w:val="24"/>
              </w:rPr>
              <w:t>Subject Leader:</w:t>
            </w:r>
          </w:p>
        </w:tc>
        <w:tc>
          <w:tcPr>
            <w:tcW w:w="5952" w:type="dxa"/>
          </w:tcPr>
          <w:p w14:paraId="4BF766B1" w14:textId="77777777" w:rsidR="00D77E1E" w:rsidRDefault="00AA1422">
            <w:pPr>
              <w:pBdr>
                <w:top w:val="nil"/>
                <w:left w:val="nil"/>
                <w:bottom w:val="nil"/>
                <w:right w:val="nil"/>
                <w:between w:val="nil"/>
              </w:pBdr>
              <w:rPr>
                <w:sz w:val="24"/>
                <w:szCs w:val="24"/>
              </w:rPr>
            </w:pPr>
            <w:r>
              <w:rPr>
                <w:sz w:val="24"/>
                <w:szCs w:val="24"/>
              </w:rPr>
              <w:t xml:space="preserve">Shaun </w:t>
            </w:r>
            <w:proofErr w:type="spellStart"/>
            <w:proofErr w:type="gramStart"/>
            <w:r>
              <w:rPr>
                <w:sz w:val="24"/>
                <w:szCs w:val="24"/>
              </w:rPr>
              <w:t>Downie,Andy</w:t>
            </w:r>
            <w:proofErr w:type="spellEnd"/>
            <w:proofErr w:type="gramEnd"/>
            <w:r>
              <w:rPr>
                <w:sz w:val="24"/>
                <w:szCs w:val="24"/>
              </w:rPr>
              <w:t xml:space="preserve"> Mari, Connor Moran</w:t>
            </w:r>
          </w:p>
        </w:tc>
      </w:tr>
      <w:tr w:rsidR="00D77E1E" w14:paraId="6F7F6300" w14:textId="77777777">
        <w:trPr>
          <w:trHeight w:val="451"/>
        </w:trPr>
        <w:tc>
          <w:tcPr>
            <w:tcW w:w="1708" w:type="dxa"/>
          </w:tcPr>
          <w:p w14:paraId="371BC204" w14:textId="77777777" w:rsidR="00D77E1E" w:rsidRDefault="00AA1422">
            <w:pPr>
              <w:pBdr>
                <w:top w:val="nil"/>
                <w:left w:val="nil"/>
                <w:bottom w:val="nil"/>
                <w:right w:val="nil"/>
                <w:between w:val="nil"/>
              </w:pBdr>
              <w:rPr>
                <w:sz w:val="24"/>
                <w:szCs w:val="24"/>
              </w:rPr>
            </w:pPr>
            <w:r>
              <w:rPr>
                <w:sz w:val="24"/>
                <w:szCs w:val="24"/>
              </w:rPr>
              <w:t>Date:</w:t>
            </w:r>
          </w:p>
        </w:tc>
        <w:tc>
          <w:tcPr>
            <w:tcW w:w="5952" w:type="dxa"/>
          </w:tcPr>
          <w:p w14:paraId="3EEEF024" w14:textId="77777777" w:rsidR="00D77E1E" w:rsidRDefault="00AA1422">
            <w:pPr>
              <w:pBdr>
                <w:top w:val="nil"/>
                <w:left w:val="nil"/>
                <w:bottom w:val="nil"/>
                <w:right w:val="nil"/>
                <w:between w:val="nil"/>
              </w:pBdr>
              <w:rPr>
                <w:sz w:val="24"/>
                <w:szCs w:val="24"/>
              </w:rPr>
            </w:pPr>
            <w:r>
              <w:rPr>
                <w:sz w:val="24"/>
                <w:szCs w:val="24"/>
              </w:rPr>
              <w:t>July 2021</w:t>
            </w:r>
          </w:p>
        </w:tc>
      </w:tr>
      <w:tr w:rsidR="00D77E1E" w14:paraId="75A00DD1" w14:textId="77777777">
        <w:trPr>
          <w:trHeight w:val="451"/>
        </w:trPr>
        <w:tc>
          <w:tcPr>
            <w:tcW w:w="1708" w:type="dxa"/>
          </w:tcPr>
          <w:p w14:paraId="0505F39C" w14:textId="77777777" w:rsidR="00D77E1E" w:rsidRDefault="00AA1422">
            <w:pPr>
              <w:pBdr>
                <w:top w:val="nil"/>
                <w:left w:val="nil"/>
                <w:bottom w:val="nil"/>
                <w:right w:val="nil"/>
                <w:between w:val="nil"/>
              </w:pBdr>
              <w:rPr>
                <w:sz w:val="24"/>
                <w:szCs w:val="24"/>
              </w:rPr>
            </w:pPr>
            <w:r>
              <w:rPr>
                <w:sz w:val="24"/>
                <w:szCs w:val="24"/>
              </w:rPr>
              <w:t>Governor:</w:t>
            </w:r>
          </w:p>
        </w:tc>
        <w:tc>
          <w:tcPr>
            <w:tcW w:w="5952" w:type="dxa"/>
          </w:tcPr>
          <w:p w14:paraId="505F5DD8" w14:textId="77777777" w:rsidR="00D77E1E" w:rsidRDefault="00AA1422">
            <w:pPr>
              <w:pBdr>
                <w:top w:val="nil"/>
                <w:left w:val="nil"/>
                <w:bottom w:val="nil"/>
                <w:right w:val="nil"/>
                <w:between w:val="nil"/>
              </w:pBdr>
              <w:rPr>
                <w:sz w:val="24"/>
                <w:szCs w:val="24"/>
              </w:rPr>
            </w:pPr>
            <w:r>
              <w:rPr>
                <w:sz w:val="24"/>
                <w:szCs w:val="24"/>
              </w:rPr>
              <w:t>To be approved by GB September 2021</w:t>
            </w:r>
          </w:p>
        </w:tc>
      </w:tr>
      <w:tr w:rsidR="00D77E1E" w14:paraId="123B2BE1" w14:textId="77777777">
        <w:trPr>
          <w:trHeight w:val="451"/>
        </w:trPr>
        <w:tc>
          <w:tcPr>
            <w:tcW w:w="1708" w:type="dxa"/>
          </w:tcPr>
          <w:p w14:paraId="183F0FC7" w14:textId="77777777" w:rsidR="00D77E1E" w:rsidRDefault="00AA1422">
            <w:pPr>
              <w:pBdr>
                <w:top w:val="nil"/>
                <w:left w:val="nil"/>
                <w:bottom w:val="nil"/>
                <w:right w:val="nil"/>
                <w:between w:val="nil"/>
              </w:pBdr>
              <w:rPr>
                <w:sz w:val="24"/>
                <w:szCs w:val="24"/>
              </w:rPr>
            </w:pPr>
            <w:r>
              <w:rPr>
                <w:sz w:val="24"/>
                <w:szCs w:val="24"/>
              </w:rPr>
              <w:t>Date:</w:t>
            </w:r>
          </w:p>
        </w:tc>
        <w:tc>
          <w:tcPr>
            <w:tcW w:w="5952" w:type="dxa"/>
          </w:tcPr>
          <w:p w14:paraId="464CFAB7" w14:textId="77777777" w:rsidR="00D77E1E" w:rsidRDefault="00AA1422">
            <w:pPr>
              <w:pBdr>
                <w:top w:val="nil"/>
                <w:left w:val="nil"/>
                <w:bottom w:val="nil"/>
                <w:right w:val="nil"/>
                <w:between w:val="nil"/>
              </w:pBdr>
              <w:rPr>
                <w:sz w:val="24"/>
                <w:szCs w:val="24"/>
              </w:rPr>
            </w:pPr>
            <w:r>
              <w:rPr>
                <w:sz w:val="24"/>
                <w:szCs w:val="24"/>
              </w:rPr>
              <w:t>23rd September 2021</w:t>
            </w:r>
          </w:p>
        </w:tc>
      </w:tr>
    </w:tbl>
    <w:p w14:paraId="030F11B6" w14:textId="77777777" w:rsidR="00D77E1E" w:rsidRDefault="00D77E1E"/>
    <w:sectPr w:rsidR="00D77E1E">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09255" w14:textId="77777777" w:rsidR="00000000" w:rsidRDefault="00AA1422">
      <w:r>
        <w:separator/>
      </w:r>
    </w:p>
  </w:endnote>
  <w:endnote w:type="continuationSeparator" w:id="0">
    <w:p w14:paraId="1651433A" w14:textId="77777777" w:rsidR="00000000" w:rsidRDefault="00AA1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54139" w14:textId="77777777" w:rsidR="00D77E1E" w:rsidRDefault="00AA1422">
    <w:pPr>
      <w:pBdr>
        <w:top w:val="nil"/>
        <w:left w:val="nil"/>
        <w:bottom w:val="nil"/>
        <w:right w:val="nil"/>
        <w:between w:val="nil"/>
      </w:pBdr>
      <w:spacing w:line="14" w:lineRule="auto"/>
      <w:rPr>
        <w:color w:val="000000"/>
        <w:sz w:val="20"/>
        <w:szCs w:val="20"/>
      </w:rPr>
    </w:pPr>
    <w:r>
      <w:rPr>
        <w:noProof/>
      </w:rPr>
      <w:drawing>
        <wp:anchor distT="0" distB="0" distL="0" distR="0" simplePos="0" relativeHeight="251658240" behindDoc="1" locked="0" layoutInCell="1" hidden="0" allowOverlap="1" wp14:anchorId="0C89BBC3" wp14:editId="1AF4E5BC">
          <wp:simplePos x="0" y="0"/>
          <wp:positionH relativeFrom="column">
            <wp:posOffset>4834798</wp:posOffset>
          </wp:positionH>
          <wp:positionV relativeFrom="paragraph">
            <wp:posOffset>39180</wp:posOffset>
          </wp:positionV>
          <wp:extent cx="504023" cy="250322"/>
          <wp:effectExtent l="0" t="0" r="0" b="0"/>
          <wp:wrapNone/>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504023" cy="250322"/>
                  </a:xfrm>
                  <a:prstGeom prst="rect">
                    <a:avLst/>
                  </a:prstGeom>
                  <a:ln/>
                </pic:spPr>
              </pic:pic>
            </a:graphicData>
          </a:graphic>
        </wp:anchor>
      </w:drawing>
    </w:r>
    <w:r>
      <w:rPr>
        <w:noProof/>
      </w:rPr>
      <w:drawing>
        <wp:anchor distT="0" distB="0" distL="0" distR="0" simplePos="0" relativeHeight="251659264" behindDoc="1" locked="0" layoutInCell="1" hidden="0" allowOverlap="1" wp14:anchorId="401E121F" wp14:editId="5CAA0B46">
          <wp:simplePos x="0" y="0"/>
          <wp:positionH relativeFrom="column">
            <wp:posOffset>2138400</wp:posOffset>
          </wp:positionH>
          <wp:positionV relativeFrom="paragraph">
            <wp:posOffset>17575</wp:posOffset>
          </wp:positionV>
          <wp:extent cx="688390" cy="269999"/>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688390" cy="269999"/>
                  </a:xfrm>
                  <a:prstGeom prst="rect">
                    <a:avLst/>
                  </a:prstGeom>
                  <a:ln/>
                </pic:spPr>
              </pic:pic>
            </a:graphicData>
          </a:graphic>
        </wp:anchor>
      </w:drawing>
    </w:r>
    <w:r>
      <w:rPr>
        <w:noProof/>
      </w:rPr>
      <w:drawing>
        <wp:anchor distT="0" distB="0" distL="0" distR="0" simplePos="0" relativeHeight="251660288" behindDoc="1" locked="0" layoutInCell="1" hidden="0" allowOverlap="1" wp14:anchorId="027F585F" wp14:editId="6A6DE31D">
          <wp:simplePos x="0" y="0"/>
          <wp:positionH relativeFrom="column">
            <wp:posOffset>1197968</wp:posOffset>
          </wp:positionH>
          <wp:positionV relativeFrom="paragraph">
            <wp:posOffset>16203</wp:posOffset>
          </wp:positionV>
          <wp:extent cx="872861" cy="269492"/>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872861" cy="269492"/>
                  </a:xfrm>
                  <a:prstGeom prst="rect">
                    <a:avLst/>
                  </a:prstGeom>
                  <a:ln/>
                </pic:spPr>
              </pic:pic>
            </a:graphicData>
          </a:graphic>
        </wp:anchor>
      </w:drawing>
    </w:r>
    <w:r>
      <w:rPr>
        <w:noProof/>
      </w:rPr>
      <w:drawing>
        <wp:anchor distT="0" distB="0" distL="0" distR="0" simplePos="0" relativeHeight="251661312" behindDoc="1" locked="0" layoutInCell="1" hidden="0" allowOverlap="1" wp14:anchorId="14AECEFE" wp14:editId="1147AFA2">
          <wp:simplePos x="0" y="0"/>
          <wp:positionH relativeFrom="column">
            <wp:posOffset>5451932</wp:posOffset>
          </wp:positionH>
          <wp:positionV relativeFrom="paragraph">
            <wp:posOffset>50621</wp:posOffset>
          </wp:positionV>
          <wp:extent cx="439704" cy="211888"/>
          <wp:effectExtent l="0" t="0" r="0" b="0"/>
          <wp:wrapNone/>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
                  <a:srcRect/>
                  <a:stretch>
                    <a:fillRect/>
                  </a:stretch>
                </pic:blipFill>
                <pic:spPr>
                  <a:xfrm>
                    <a:off x="0" y="0"/>
                    <a:ext cx="439704" cy="211888"/>
                  </a:xfrm>
                  <a:prstGeom prst="rect">
                    <a:avLst/>
                  </a:prstGeom>
                  <a:ln/>
                </pic:spPr>
              </pic:pic>
            </a:graphicData>
          </a:graphic>
        </wp:anchor>
      </w:drawing>
    </w:r>
    <w:r>
      <w:rPr>
        <w:noProof/>
      </w:rPr>
      <mc:AlternateContent>
        <mc:Choice Requires="wpg">
          <w:drawing>
            <wp:anchor distT="0" distB="0" distL="0" distR="0" simplePos="0" relativeHeight="251662336" behindDoc="1" locked="0" layoutInCell="1" hidden="0" allowOverlap="1" wp14:anchorId="062986AA" wp14:editId="021FCCB4">
              <wp:simplePos x="0" y="0"/>
              <wp:positionH relativeFrom="column">
                <wp:posOffset>431800</wp:posOffset>
              </wp:positionH>
              <wp:positionV relativeFrom="paragraph">
                <wp:posOffset>7086600</wp:posOffset>
              </wp:positionV>
              <wp:extent cx="744220" cy="187325"/>
              <wp:effectExtent l="0" t="0" r="0" b="0"/>
              <wp:wrapNone/>
              <wp:docPr id="1" name=""/>
              <wp:cNvGraphicFramePr/>
              <a:graphic xmlns:a="http://schemas.openxmlformats.org/drawingml/2006/main">
                <a:graphicData uri="http://schemas.microsoft.com/office/word/2010/wordprocessingShape">
                  <wps:wsp>
                    <wps:cNvSpPr/>
                    <wps:spPr>
                      <a:xfrm>
                        <a:off x="4978653" y="3691100"/>
                        <a:ext cx="734695" cy="177800"/>
                      </a:xfrm>
                      <a:prstGeom prst="rect">
                        <a:avLst/>
                      </a:prstGeom>
                      <a:noFill/>
                      <a:ln>
                        <a:noFill/>
                      </a:ln>
                    </wps:spPr>
                    <wps:txbx>
                      <w:txbxContent>
                        <w:p w14:paraId="69B7E657" w14:textId="77777777" w:rsidR="00D77E1E" w:rsidRDefault="00AA1422">
                          <w:pPr>
                            <w:spacing w:line="264" w:lineRule="auto"/>
                            <w:ind w:left="20"/>
                            <w:textDirection w:val="btLr"/>
                          </w:pPr>
                          <w:r>
                            <w:rPr>
                              <w:color w:val="231F20"/>
                              <w:sz w:val="24"/>
                            </w:rPr>
                            <w:t>Created by:</w:t>
                          </w:r>
                        </w:p>
                      </w:txbxContent>
                    </wps:txbx>
                    <wps:bodyPr spcFirstLastPara="1" wrap="square" lIns="0" tIns="0" rIns="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431800</wp:posOffset>
              </wp:positionH>
              <wp:positionV relativeFrom="paragraph">
                <wp:posOffset>7086600</wp:posOffset>
              </wp:positionV>
              <wp:extent cx="744220" cy="187325"/>
              <wp:effectExtent b="0" l="0" r="0" t="0"/>
              <wp:wrapNone/>
              <wp:docPr id="1" name="image2.png"/>
              <a:graphic>
                <a:graphicData uri="http://schemas.openxmlformats.org/drawingml/2006/picture">
                  <pic:pic>
                    <pic:nvPicPr>
                      <pic:cNvPr id="0" name="image2.png"/>
                      <pic:cNvPicPr preferRelativeResize="0"/>
                    </pic:nvPicPr>
                    <pic:blipFill>
                      <a:blip r:embed="rId5"/>
                      <a:srcRect/>
                      <a:stretch>
                        <a:fillRect/>
                      </a:stretch>
                    </pic:blipFill>
                    <pic:spPr>
                      <a:xfrm>
                        <a:off x="0" y="0"/>
                        <a:ext cx="744220" cy="187325"/>
                      </a:xfrm>
                      <a:prstGeom prst="rect"/>
                      <a:ln/>
                    </pic:spPr>
                  </pic:pic>
                </a:graphicData>
              </a:graphic>
            </wp:anchor>
          </w:drawing>
        </mc:Fallback>
      </mc:AlternateContent>
    </w:r>
    <w:r>
      <w:rPr>
        <w:noProof/>
      </w:rPr>
      <mc:AlternateContent>
        <mc:Choice Requires="wpg">
          <w:drawing>
            <wp:anchor distT="0" distB="0" distL="0" distR="0" simplePos="0" relativeHeight="251663360" behindDoc="1" locked="0" layoutInCell="1" hidden="0" allowOverlap="1" wp14:anchorId="18FCB790" wp14:editId="321ABC33">
              <wp:simplePos x="0" y="0"/>
              <wp:positionH relativeFrom="column">
                <wp:posOffset>3848100</wp:posOffset>
              </wp:positionH>
              <wp:positionV relativeFrom="paragraph">
                <wp:posOffset>7086600</wp:posOffset>
              </wp:positionV>
              <wp:extent cx="908050" cy="187325"/>
              <wp:effectExtent l="0" t="0" r="0" b="0"/>
              <wp:wrapNone/>
              <wp:docPr id="4" name=""/>
              <wp:cNvGraphicFramePr/>
              <a:graphic xmlns:a="http://schemas.openxmlformats.org/drawingml/2006/main">
                <a:graphicData uri="http://schemas.microsoft.com/office/word/2010/wordprocessingShape">
                  <wps:wsp>
                    <wps:cNvSpPr/>
                    <wps:spPr>
                      <a:xfrm>
                        <a:off x="4896738" y="3691100"/>
                        <a:ext cx="898525" cy="177800"/>
                      </a:xfrm>
                      <a:prstGeom prst="rect">
                        <a:avLst/>
                      </a:prstGeom>
                      <a:noFill/>
                      <a:ln>
                        <a:noFill/>
                      </a:ln>
                    </wps:spPr>
                    <wps:txbx>
                      <w:txbxContent>
                        <w:p w14:paraId="2C6308D6" w14:textId="77777777" w:rsidR="00D77E1E" w:rsidRDefault="00AA1422">
                          <w:pPr>
                            <w:spacing w:line="264" w:lineRule="auto"/>
                            <w:ind w:left="20"/>
                            <w:textDirection w:val="btLr"/>
                          </w:pPr>
                          <w:r>
                            <w:rPr>
                              <w:color w:val="231F20"/>
                              <w:sz w:val="24"/>
                            </w:rPr>
                            <w:t>Supported by:</w:t>
                          </w:r>
                        </w:p>
                      </w:txbxContent>
                    </wps:txbx>
                    <wps:bodyPr spcFirstLastPara="1" wrap="square" lIns="0" tIns="0" rIns="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3848100</wp:posOffset>
              </wp:positionH>
              <wp:positionV relativeFrom="paragraph">
                <wp:posOffset>7086600</wp:posOffset>
              </wp:positionV>
              <wp:extent cx="908050" cy="187325"/>
              <wp:effectExtent b="0" l="0" r="0" t="0"/>
              <wp:wrapNone/>
              <wp:docPr id="4" name="image11.png"/>
              <a:graphic>
                <a:graphicData uri="http://schemas.openxmlformats.org/drawingml/2006/picture">
                  <pic:pic>
                    <pic:nvPicPr>
                      <pic:cNvPr id="0" name="image11.png"/>
                      <pic:cNvPicPr preferRelativeResize="0"/>
                    </pic:nvPicPr>
                    <pic:blipFill>
                      <a:blip r:embed="rId6"/>
                      <a:srcRect/>
                      <a:stretch>
                        <a:fillRect/>
                      </a:stretch>
                    </pic:blipFill>
                    <pic:spPr>
                      <a:xfrm>
                        <a:off x="0" y="0"/>
                        <a:ext cx="908050" cy="18732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08819" w14:textId="77777777" w:rsidR="00000000" w:rsidRDefault="00AA1422">
      <w:r>
        <w:separator/>
      </w:r>
    </w:p>
  </w:footnote>
  <w:footnote w:type="continuationSeparator" w:id="0">
    <w:p w14:paraId="45229D82" w14:textId="77777777" w:rsidR="00000000" w:rsidRDefault="00AA14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575E07"/>
    <w:multiLevelType w:val="multilevel"/>
    <w:tmpl w:val="0E68277E"/>
    <w:lvl w:ilvl="0">
      <w:start w:val="1"/>
      <w:numFmt w:val="bullet"/>
      <w:lvlText w:val="•"/>
      <w:lvlJc w:val="left"/>
      <w:pPr>
        <w:ind w:left="1080" w:hanging="360"/>
      </w:pPr>
      <w:rPr>
        <w:rFonts w:ascii="Calibri" w:eastAsia="Calibri" w:hAnsi="Calibri" w:cs="Calibri"/>
        <w:b w:val="0"/>
        <w:i w:val="0"/>
        <w:color w:val="231F20"/>
        <w:sz w:val="24"/>
        <w:szCs w:val="24"/>
      </w:rPr>
    </w:lvl>
    <w:lvl w:ilvl="1">
      <w:start w:val="1"/>
      <w:numFmt w:val="bullet"/>
      <w:lvlText w:val="•"/>
      <w:lvlJc w:val="left"/>
      <w:pPr>
        <w:ind w:left="2655" w:hanging="360"/>
      </w:pPr>
    </w:lvl>
    <w:lvl w:ilvl="2">
      <w:start w:val="1"/>
      <w:numFmt w:val="bullet"/>
      <w:lvlText w:val="•"/>
      <w:lvlJc w:val="left"/>
      <w:pPr>
        <w:ind w:left="4231" w:hanging="360"/>
      </w:pPr>
    </w:lvl>
    <w:lvl w:ilvl="3">
      <w:start w:val="1"/>
      <w:numFmt w:val="bullet"/>
      <w:lvlText w:val="•"/>
      <w:lvlJc w:val="left"/>
      <w:pPr>
        <w:ind w:left="5807" w:hanging="360"/>
      </w:pPr>
    </w:lvl>
    <w:lvl w:ilvl="4">
      <w:start w:val="1"/>
      <w:numFmt w:val="bullet"/>
      <w:lvlText w:val="•"/>
      <w:lvlJc w:val="left"/>
      <w:pPr>
        <w:ind w:left="7383" w:hanging="360"/>
      </w:pPr>
    </w:lvl>
    <w:lvl w:ilvl="5">
      <w:start w:val="1"/>
      <w:numFmt w:val="bullet"/>
      <w:lvlText w:val="•"/>
      <w:lvlJc w:val="left"/>
      <w:pPr>
        <w:ind w:left="8958" w:hanging="360"/>
      </w:pPr>
    </w:lvl>
    <w:lvl w:ilvl="6">
      <w:start w:val="1"/>
      <w:numFmt w:val="bullet"/>
      <w:lvlText w:val="•"/>
      <w:lvlJc w:val="left"/>
      <w:pPr>
        <w:ind w:left="10534" w:hanging="360"/>
      </w:pPr>
    </w:lvl>
    <w:lvl w:ilvl="7">
      <w:start w:val="1"/>
      <w:numFmt w:val="bullet"/>
      <w:lvlText w:val="•"/>
      <w:lvlJc w:val="left"/>
      <w:pPr>
        <w:ind w:left="12110" w:hanging="360"/>
      </w:pPr>
    </w:lvl>
    <w:lvl w:ilvl="8">
      <w:start w:val="1"/>
      <w:numFmt w:val="bullet"/>
      <w:lvlText w:val="•"/>
      <w:lvlJc w:val="left"/>
      <w:pPr>
        <w:ind w:left="13686"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E1E"/>
    <w:rsid w:val="000D0D27"/>
    <w:rsid w:val="00113882"/>
    <w:rsid w:val="00AA1422"/>
    <w:rsid w:val="00D77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05046"/>
  <w15:docId w15:val="{966AC403-DF9E-4C6A-B596-4093629A3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157"/>
      <w:ind w:left="11573" w:right="331" w:firstLine="209"/>
      <w:jc w:val="right"/>
    </w:pPr>
    <w:rPr>
      <w:b/>
      <w:sz w:val="78"/>
      <w:szCs w:val="7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981517">
      <w:bodyDiv w:val="1"/>
      <w:marLeft w:val="0"/>
      <w:marRight w:val="0"/>
      <w:marTop w:val="0"/>
      <w:marBottom w:val="0"/>
      <w:divBdr>
        <w:top w:val="none" w:sz="0" w:space="0" w:color="auto"/>
        <w:left w:val="none" w:sz="0" w:space="0" w:color="auto"/>
        <w:bottom w:val="none" w:sz="0" w:space="0" w:color="auto"/>
        <w:right w:val="none" w:sz="0" w:space="0" w:color="auto"/>
      </w:divBdr>
      <w:divsChild>
        <w:div w:id="429157834">
          <w:marLeft w:val="0"/>
          <w:marRight w:val="0"/>
          <w:marTop w:val="0"/>
          <w:marBottom w:val="0"/>
          <w:divBdr>
            <w:top w:val="none" w:sz="0" w:space="0" w:color="auto"/>
            <w:left w:val="none" w:sz="0" w:space="0" w:color="auto"/>
            <w:bottom w:val="none" w:sz="0" w:space="0" w:color="auto"/>
            <w:right w:val="none" w:sz="0" w:space="0" w:color="auto"/>
          </w:divBdr>
        </w:div>
        <w:div w:id="30273403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image" Target="media/image40.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about:blan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6.png"/><Relationship Id="rId1" Type="http://schemas.openxmlformats.org/officeDocument/2006/relationships/image" Target="media/image5.png"/><Relationship Id="rId6" Type="http://schemas.openxmlformats.org/officeDocument/2006/relationships/image" Target="media/image11.png"/><Relationship Id="rId5" Type="http://schemas.openxmlformats.org/officeDocument/2006/relationships/image" Target="media/image2.png"/><Relationship Id="rId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3310</Words>
  <Characters>18869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Mari</dc:creator>
  <cp:lastModifiedBy>Andrew Mari</cp:lastModifiedBy>
  <cp:revision>2</cp:revision>
  <dcterms:created xsi:type="dcterms:W3CDTF">2021-09-12T17:50:00Z</dcterms:created>
  <dcterms:modified xsi:type="dcterms:W3CDTF">2021-09-12T17:50:00Z</dcterms:modified>
</cp:coreProperties>
</file>