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2F66BF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B5BCA">
              <w:rPr>
                <w:color w:val="231F20"/>
                <w:sz w:val="24"/>
              </w:rPr>
              <w:t xml:space="preserve"> 5000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B5BCA">
              <w:rPr>
                <w:color w:val="231F20"/>
                <w:sz w:val="24"/>
              </w:rPr>
              <w:t xml:space="preserve"> 19, 500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B5BCA">
              <w:rPr>
                <w:color w:val="231F20"/>
                <w:sz w:val="24"/>
              </w:rPr>
              <w:t xml:space="preserve"> 0</w:t>
            </w:r>
          </w:p>
        </w:tc>
      </w:tr>
      <w:tr w:rsidR="00C658FB">
        <w:trPr>
          <w:trHeight w:val="324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B5BCA">
              <w:rPr>
                <w:color w:val="231F20"/>
                <w:sz w:val="24"/>
              </w:rPr>
              <w:t>19, 500</w:t>
            </w:r>
            <w:bookmarkStart w:id="0" w:name="_GoBack"/>
            <w:bookmarkEnd w:id="0"/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7B5BCA">
              <w:rPr>
                <w:color w:val="231F20"/>
                <w:sz w:val="24"/>
              </w:rPr>
              <w:t>19, 470</w:t>
            </w:r>
          </w:p>
        </w:tc>
      </w:tr>
    </w:tbl>
    <w:p w:rsidR="00C658FB" w:rsidRDefault="002F66BF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>
        <w:trPr>
          <w:trHeight w:val="192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334A6" w:rsidRDefault="005334A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334A6" w:rsidRDefault="005334A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334A6" w:rsidRDefault="005334A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334A6" w:rsidRDefault="005334A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334A6" w:rsidRDefault="005334A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sz w:val="24"/>
              </w:rPr>
              <w:t>___%</w:t>
            </w:r>
          </w:p>
        </w:tc>
      </w:tr>
      <w:tr w:rsidR="00C658FB">
        <w:trPr>
          <w:trHeight w:val="1472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5334A6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___</w:t>
            </w:r>
            <w:r w:rsidR="00D131A0">
              <w:rPr>
                <w:sz w:val="24"/>
              </w:rPr>
              <w:t>%</w:t>
            </w:r>
          </w:p>
        </w:tc>
      </w:tr>
      <w:tr w:rsidR="00C658FB">
        <w:trPr>
          <w:trHeight w:val="94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5334A6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___</w:t>
            </w:r>
            <w:r w:rsidR="00D131A0">
              <w:rPr>
                <w:sz w:val="24"/>
              </w:rPr>
              <w:t>%</w:t>
            </w:r>
          </w:p>
        </w:tc>
      </w:tr>
      <w:tr w:rsidR="00C658FB">
        <w:trPr>
          <w:trHeight w:val="368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C658FB" w:rsidRDefault="005334A6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sz w:val="24"/>
              </w:rPr>
              <w:t>___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>
        <w:trPr>
          <w:trHeight w:val="689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</w:t>
            </w:r>
            <w:r w:rsidRPr="007B5BCA">
              <w:rPr>
                <w:b/>
                <w:sz w:val="24"/>
              </w:rPr>
              <w:t>No</w:t>
            </w:r>
          </w:p>
        </w:tc>
      </w:tr>
    </w:tbl>
    <w:p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2F66BF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>
        <w:trPr>
          <w:trHeight w:val="383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7B5BCA">
              <w:t>1</w:t>
            </w:r>
            <w:r>
              <w:t>/2</w:t>
            </w:r>
            <w:r w:rsidR="007B5BCA">
              <w:t>2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E828BC">
              <w:rPr>
                <w:b/>
                <w:color w:val="231F20"/>
                <w:sz w:val="24"/>
              </w:rPr>
              <w:t xml:space="preserve"> £19,500</w:t>
            </w:r>
          </w:p>
        </w:tc>
        <w:tc>
          <w:tcPr>
            <w:tcW w:w="4923" w:type="dxa"/>
            <w:gridSpan w:val="2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E828BC">
              <w:rPr>
                <w:b/>
                <w:color w:val="231F20"/>
                <w:sz w:val="24"/>
              </w:rPr>
              <w:t xml:space="preserve"> July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 w:val="restart"/>
          </w:tcPr>
          <w:p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B0695D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100</w:t>
            </w:r>
            <w:r w:rsidR="00E828BC">
              <w:rPr>
                <w:sz w:val="21"/>
              </w:rPr>
              <w:t>%</w:t>
            </w:r>
            <w:r>
              <w:rPr>
                <w:sz w:val="21"/>
              </w:rPr>
              <w:t xml:space="preserve"> and above.</w:t>
            </w:r>
          </w:p>
        </w:tc>
      </w:tr>
      <w:tr w:rsidR="00C658FB">
        <w:trPr>
          <w:trHeight w:val="390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F66BF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Provision of specialist sports coaches working with all classes during the week in school.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Staff attending relevant Sport CPD provided by SSFT or </w:t>
            </w:r>
            <w:proofErr w:type="gramStart"/>
            <w:r w:rsidRPr="00E313CD">
              <w:rPr>
                <w:sz w:val="24"/>
                <w:szCs w:val="24"/>
              </w:rPr>
              <w:t>other</w:t>
            </w:r>
            <w:proofErr w:type="gramEnd"/>
            <w:r w:rsidRPr="00E313CD">
              <w:rPr>
                <w:sz w:val="24"/>
                <w:szCs w:val="24"/>
              </w:rPr>
              <w:t xml:space="preserve"> provider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Full Time Sports coach and dance teacher work to focus on delivery of high standards of teaching in PE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£9000 Sports Coach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£4560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Sports coaches employed and delivered consistently across the school, providing high-quality PE and dance sessions to all year groups. 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CM attended PE Conference in June, attending various workshops. He also attended ‘Shooting Stars’ course inspired by Disney (virtual) and the Herts Clubs Conference.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2F66BF" w:rsidRPr="00E313CD" w:rsidRDefault="007B5BCA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to employ sports coach and Dance Teacher to deliver high-quality PE sessions throughout the school.</w:t>
            </w:r>
          </w:p>
        </w:tc>
      </w:tr>
      <w:tr w:rsidR="002F66BF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Weekly/Monthly Fitness challenges to be implemented throughout the academic year, designed to keep children more active during the school day.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PE Lead to introduce a fitness challenge each month and teacher to monitor a start/finish score.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Data to be provided to subject leader at the end of each half term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2F66BF" w:rsidRPr="00E313CD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 Fitness challenges have been introduced and data collected from some classes throughout the year. Data has been shared in a Governors Morning in June.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Weekly/Monthly Fitness challenges to be implemented throughout the academic year, designed to keep children more active during the school day.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2F66BF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Narrow the gender and SEND gap in PE which exist in Physical Education and Sport.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Increase the provision for Pupil Premium children to attend sports clubs.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Purchase and provide equipment for both PE sessions and playtimes.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Targeted interventions will be put in place for those in need based on SEND / Gender assessment data. These will meet social and physical needs of the pupils. Teachers implement support for these children in PE Sessions when the lead coaches are teaching.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Offer a range of extra-curricular opportunities for sport (Football, Netball, Cricket, Multi-Sports, Basketball). Increase % of children attending these clubs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Pupil voice to gain interest (what are you interested in? What’s stopping you?)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334A6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Audit resources currently available. What needs replenishing? How can the current provisions be expanded to accommodate larger zones?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Purchase additional equipment to support expansion of provision at the school ex: Fencing, archery, </w:t>
            </w:r>
            <w:proofErr w:type="spellStart"/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scootability</w:t>
            </w:r>
            <w:proofErr w:type="spellEnd"/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 equipment etc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2F66BF" w:rsidRPr="00E313CD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N/A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As part of the additional costing of a Sports coach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£2000</w:t>
            </w:r>
          </w:p>
          <w:p w:rsidR="007B5BCA" w:rsidRDefault="007B5BCA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B5BCA" w:rsidRPr="00E313CD" w:rsidRDefault="007B5BCA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334A6" w:rsidRPr="00E313CD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2D4AA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 CM continued to ‘narrow the fitness gap’ through targeted interventions in the Autumn Term, before turning the focus to SEND physical needs in the Spring and Summer Terms.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334A6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Numbers of PP children have increased over the year, and specific events have been attended to cater for these children.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Pupil voice conducted by SD with regards to PE and favourable activities (shared in Governor Morning)</w:t>
            </w:r>
          </w:p>
          <w:p w:rsidR="005334A6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Fencing, </w:t>
            </w:r>
            <w:proofErr w:type="spellStart"/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Kurling</w:t>
            </w:r>
            <w:proofErr w:type="spellEnd"/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, Archery equipment bought in ready for the upcoming PE Curriculum revamp.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5% of total allocation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10% of total allocation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B5BCA" w:rsidRDefault="007B5BCA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10% of total allocation </w:t>
            </w:r>
          </w:p>
        </w:tc>
      </w:tr>
      <w:tr w:rsidR="002F66BF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Provide opportunities for scooter workshops for children in school- purchasing of class set of scooters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Organising scooter workshops for children in school as part of healthy lifestyles, walk/ riding to school and school travel plan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Purchasing a set of class scooters and safety equipment.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£500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334A6">
              <w:rPr>
                <w:sz w:val="24"/>
                <w:szCs w:val="24"/>
                <w:highlight w:val="red"/>
              </w:rPr>
              <w:t>£1500 - £100 per scooter = 15 scooters plus helmets - £450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Scooter Workshop attended.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Scooters not purchased yet, provision to be decided (where will they go? Who will supervise? Storage?)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2.5% of total allocation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5334A6">
              <w:rPr>
                <w:sz w:val="24"/>
                <w:szCs w:val="24"/>
                <w:highlight w:val="red"/>
              </w:rPr>
              <w:t>10% of total allocation</w:t>
            </w:r>
            <w:r w:rsidRPr="00E313CD">
              <w:rPr>
                <w:sz w:val="24"/>
                <w:szCs w:val="24"/>
              </w:rPr>
              <w:t xml:space="preserve"> </w:t>
            </w:r>
          </w:p>
        </w:tc>
      </w:tr>
      <w:tr w:rsidR="00C658F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E828BC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 w:rsidRPr="00E828BC">
              <w:rPr>
                <w:sz w:val="24"/>
              </w:rPr>
              <w:t>22</w:t>
            </w:r>
            <w:r w:rsidR="00D131A0" w:rsidRPr="00E828BC">
              <w:rPr>
                <w:sz w:val="24"/>
              </w:rPr>
              <w:t>%</w:t>
            </w:r>
          </w:p>
        </w:tc>
      </w:tr>
      <w:tr w:rsidR="00C658FB">
        <w:trPr>
          <w:trHeight w:val="405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F66BF">
        <w:trPr>
          <w:trHeight w:val="1690"/>
        </w:trPr>
        <w:tc>
          <w:tcPr>
            <w:tcW w:w="3720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Improve the physical and wellbeing choices for children at playtimes.</w:t>
            </w:r>
          </w:p>
        </w:tc>
        <w:tc>
          <w:tcPr>
            <w:tcW w:w="3600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Young Sports Leaders trained and developed (with the help of SSFT) to lead and encourage more physical activity in playtime sessions.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Provide equipment to enrich the experiences of playtimes and provide teaching of games and activities to encourage games.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Provide more ‘in-house’ continuous training for leaders and encourage more participation for children and leaders in team games.</w:t>
            </w:r>
          </w:p>
        </w:tc>
        <w:tc>
          <w:tcPr>
            <w:tcW w:w="1616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Part of SSFT package).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PE Lead to be allocated time with sports leaders weekly.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£4240</w:t>
            </w:r>
            <w:r w:rsidR="007B5BCA">
              <w:rPr>
                <w:sz w:val="24"/>
                <w:szCs w:val="24"/>
              </w:rPr>
              <w:t xml:space="preserve"> </w:t>
            </w:r>
            <w:r w:rsidRPr="00E313CD">
              <w:rPr>
                <w:sz w:val="24"/>
                <w:szCs w:val="24"/>
              </w:rPr>
              <w:t xml:space="preserve">per academic year for SSFT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£236 (play equipment)</w:t>
            </w:r>
          </w:p>
        </w:tc>
        <w:tc>
          <w:tcPr>
            <w:tcW w:w="3307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 COVID issues have resulted in children not being able to be trained effectively.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Equipment purchased, plans to be discussed to ensure effective use of equipment at playtimes.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134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22% of total allocation</w:t>
            </w:r>
          </w:p>
          <w:p w:rsidR="005334A6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5334A6" w:rsidRPr="00E313CD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Take steps to enrich playtimes by using leaders to supervise and demonstrate effective play for younger children.</w:t>
            </w:r>
          </w:p>
        </w:tc>
      </w:tr>
      <w:tr w:rsidR="002F66BF">
        <w:trPr>
          <w:trHeight w:val="1690"/>
        </w:trPr>
        <w:tc>
          <w:tcPr>
            <w:tcW w:w="3720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0"/>
            </w:pPr>
            <w:r w:rsidRPr="00E313CD">
              <w:rPr>
                <w:sz w:val="24"/>
                <w:szCs w:val="24"/>
              </w:rPr>
              <w:t>Monitoring of children with higher levels of sporting competence to enable staff to signpost these children to external clubs, developing their skills outside of school.</w:t>
            </w:r>
          </w:p>
        </w:tc>
        <w:tc>
          <w:tcPr>
            <w:tcW w:w="3600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Register of more able/talented children to be monitored by sports lead. Teachers are encouraged to signpost any G&amp;T children in any particular area of PE to PE lead so he can provide extra opportunities (local clubs, trial days etc).</w:t>
            </w:r>
          </w:p>
        </w:tc>
        <w:tc>
          <w:tcPr>
            <w:tcW w:w="1616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N/A</w:t>
            </w:r>
          </w:p>
        </w:tc>
        <w:tc>
          <w:tcPr>
            <w:tcW w:w="3307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One child represented Stevenage District Football team.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The school signposted children to hockey and basketball clubs this year. Girls athletics team represented Stevenage in School Games (county level).</w:t>
            </w:r>
          </w:p>
        </w:tc>
        <w:tc>
          <w:tcPr>
            <w:tcW w:w="3134" w:type="dxa"/>
          </w:tcPr>
          <w:p w:rsidR="002F66BF" w:rsidRPr="00E313CD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to signpost individuals with star quality and potential to relevant clubs.</w:t>
            </w:r>
          </w:p>
        </w:tc>
      </w:tr>
      <w:tr w:rsidR="002F66BF">
        <w:trPr>
          <w:trHeight w:val="1690"/>
        </w:trPr>
        <w:tc>
          <w:tcPr>
            <w:tcW w:w="3720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Complete regular ‘in house’ challenges and competitions to be put on the website/newsletter to raise the profile of sport in school. </w:t>
            </w:r>
          </w:p>
        </w:tc>
        <w:tc>
          <w:tcPr>
            <w:tcW w:w="3600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Challenges to be completed in classes regularly throughout the year. Photos to be taken and celebrated on the website/newsletter/ social media </w:t>
            </w:r>
            <w:proofErr w:type="spellStart"/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i.e</w:t>
            </w:r>
            <w:proofErr w:type="spellEnd"/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 Twitter.</w:t>
            </w:r>
          </w:p>
        </w:tc>
        <w:tc>
          <w:tcPr>
            <w:tcW w:w="1616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3307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0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‘In-House’ challenges have been introduced and data collected from classes throughout the year. Data has been shared in a Governors Morning in June. </w:t>
            </w:r>
          </w:p>
        </w:tc>
        <w:tc>
          <w:tcPr>
            <w:tcW w:w="3134" w:type="dxa"/>
          </w:tcPr>
          <w:p w:rsidR="002F66BF" w:rsidRPr="00E313CD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Continue to run these ‘in-house’ competitions and keep a record of achievements in school. Celebrate in newsletters or social media.</w:t>
            </w:r>
          </w:p>
        </w:tc>
      </w:tr>
      <w:tr w:rsidR="002F66BF">
        <w:trPr>
          <w:trHeight w:val="1690"/>
        </w:trPr>
        <w:tc>
          <w:tcPr>
            <w:tcW w:w="3720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0"/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Celebration of national sports weeks to raise the profile of sports and improve the image of sport in school.</w:t>
            </w:r>
          </w:p>
        </w:tc>
        <w:tc>
          <w:tcPr>
            <w:tcW w:w="3600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Plan to include a range of activities across classes in a week to mirror events in the sporting calendar. Publicise events on website and social media.</w:t>
            </w:r>
          </w:p>
        </w:tc>
        <w:tc>
          <w:tcPr>
            <w:tcW w:w="1616" w:type="dxa"/>
          </w:tcPr>
          <w:p w:rsidR="002F66BF" w:rsidRPr="00E313CD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</w:rPr>
              <w:t>N/A</w:t>
            </w:r>
          </w:p>
        </w:tc>
        <w:tc>
          <w:tcPr>
            <w:tcW w:w="3307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sz w:val="24"/>
                <w:szCs w:val="24"/>
              </w:rPr>
              <w:t>Commonwealth Day – 10 pupils went to complete a range of activities.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sz w:val="24"/>
                <w:szCs w:val="24"/>
              </w:rPr>
              <w:t>Sports Days were celebrated throughout one week (every key stage)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Newsletter snippets included throughout the year. Successes shared through newsletters, twitter announcements and governor morning. </w:t>
            </w: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Pr="00E313CD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</w:rPr>
              <w:t>Gold Award Sports Mark achieved – July 2022.</w:t>
            </w:r>
          </w:p>
        </w:tc>
        <w:tc>
          <w:tcPr>
            <w:tcW w:w="3134" w:type="dxa"/>
          </w:tcPr>
          <w:p w:rsidR="002F66BF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Take steps to enrich playtimes by using leaders to supervise and demonstrate effective play for younger children.</w:t>
            </w: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828BC" w:rsidRPr="00E313CD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</w:rPr>
              <w:t>Share achievement with Governors (Sept 2022)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83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E828BC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24"/>
              </w:rPr>
              <w:t>5</w:t>
            </w:r>
            <w:r w:rsidR="00D131A0" w:rsidRPr="00E828BC">
              <w:rPr>
                <w:sz w:val="24"/>
              </w:rPr>
              <w:t>%</w:t>
            </w:r>
          </w:p>
        </w:tc>
      </w:tr>
      <w:tr w:rsidR="00C658FB">
        <w:trPr>
          <w:trHeight w:val="405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F66BF">
        <w:trPr>
          <w:trHeight w:val="2049"/>
        </w:trPr>
        <w:tc>
          <w:tcPr>
            <w:tcW w:w="3758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Staff attending relevant Sport CPD provided by SSFT or </w:t>
            </w:r>
            <w:proofErr w:type="gramStart"/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other</w:t>
            </w:r>
            <w:proofErr w:type="gramEnd"/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 provider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Provide CPD for orienteering/ circuits fitness for staff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Staff confident delivering PE sessions, ensuring they are of a high quality.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CPD for orienteering/ fitness circuits for staff in school – developing an orienteering course for pupils in school.</w:t>
            </w:r>
          </w:p>
        </w:tc>
        <w:tc>
          <w:tcPr>
            <w:tcW w:w="1663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£1000 for staff cover </w:t>
            </w:r>
          </w:p>
        </w:tc>
        <w:tc>
          <w:tcPr>
            <w:tcW w:w="3423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CM attended PE Conference in June, attending various workshops. He also attended ‘Shooting Stars’ course inspired by Disney (virtual) and the Herts Clubs Conference.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Orienteering course set up complete with lesson plans in readiness for next academic year curriculum. </w:t>
            </w:r>
          </w:p>
        </w:tc>
        <w:tc>
          <w:tcPr>
            <w:tcW w:w="3076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5% of total allocation </w:t>
            </w:r>
          </w:p>
          <w:p w:rsidR="005334A6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334A6" w:rsidRPr="00E313CD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CM to </w:t>
            </w:r>
            <w:r w:rsidR="00E828BC">
              <w:rPr>
                <w:rFonts w:asciiTheme="minorHAnsi" w:hAnsiTheme="minorHAnsi" w:cstheme="minorHAnsi"/>
                <w:sz w:val="24"/>
                <w:szCs w:val="24"/>
              </w:rPr>
              <w:t>implement new planning format in school (virtual resource) and begin trialling other sports in the whole school curriculum.</w:t>
            </w:r>
          </w:p>
        </w:tc>
      </w:tr>
      <w:tr w:rsidR="002F66BF">
        <w:trPr>
          <w:trHeight w:val="2049"/>
        </w:trPr>
        <w:tc>
          <w:tcPr>
            <w:tcW w:w="3758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Provision of a dance teacher working with all classes during the week in school.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Dance teacher work alongside teachers to focus on delivery of high standards of teaching and providing on high quality CPD for staff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£4560 </w:t>
            </w:r>
            <w:r w:rsidR="00E828BC">
              <w:rPr>
                <w:rFonts w:asciiTheme="minorHAnsi" w:hAnsiTheme="minorHAnsi" w:cstheme="minorHAnsi"/>
                <w:sz w:val="24"/>
                <w:szCs w:val="24"/>
              </w:rPr>
              <w:t>(already costed)</w:t>
            </w:r>
          </w:p>
        </w:tc>
        <w:tc>
          <w:tcPr>
            <w:tcW w:w="3423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sz w:val="24"/>
                <w:szCs w:val="24"/>
              </w:rPr>
              <w:t>Dance teacher provided three half term sessions with all classes throughout the year. She provided valuable expertise with the Year 5/6 production and Dance Festival dances.</w:t>
            </w:r>
          </w:p>
        </w:tc>
        <w:tc>
          <w:tcPr>
            <w:tcW w:w="3076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23% of total allocation 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Pr="00E828BC" w:rsidRDefault="00E828B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</w:rPr>
              <w:t>4</w:t>
            </w:r>
            <w:r w:rsidRPr="00E828BC">
              <w:rPr>
                <w:rFonts w:asciiTheme="minorHAnsi" w:hAnsiTheme="minorHAnsi" w:cstheme="minorHAnsi"/>
                <w:sz w:val="24"/>
              </w:rPr>
              <w:t>0%</w:t>
            </w:r>
          </w:p>
        </w:tc>
      </w:tr>
      <w:tr w:rsidR="00C658FB">
        <w:trPr>
          <w:trHeight w:val="397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F66BF">
        <w:trPr>
          <w:trHeight w:val="2172"/>
        </w:trPr>
        <w:tc>
          <w:tcPr>
            <w:tcW w:w="3758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Swimming –PE &amp; Healthy Active Lifestyles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8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(planned in fo</w:t>
            </w: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r Spring or Summer Term 2022 </w:t>
            </w:r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depending on COVID guidelines – Year 5 class who missed </w:t>
            </w: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swimming - if not able to, Autumn Term when in Year 6.)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8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Specialist Dance coaching –PE &amp; Healthy Active Lifestyles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8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8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proofErr w:type="spellStart"/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Bikeability</w:t>
            </w:r>
            <w:proofErr w:type="spellEnd"/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training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28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500F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Increase opportunities for outdoor learning-Orienteering</w:t>
            </w:r>
          </w:p>
        </w:tc>
        <w:tc>
          <w:tcPr>
            <w:tcW w:w="3458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To provide additional funding to help subsidise the cost of swimming-ensure a high % of children achieve 25 Meters at the end of year </w:t>
            </w: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 xml:space="preserve">6.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B560C" w:rsidRDefault="001B560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To provide all children with specialist dance classes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5334A6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Provide children with subsidised places for Level 1 and 2 </w:t>
            </w:r>
            <w:proofErr w:type="spellStart"/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Bikeability</w:t>
            </w:r>
            <w:proofErr w:type="spellEnd"/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E313C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Provide an orienteering course with plaques and teaching resources to run own sessions.</w:t>
            </w:r>
          </w:p>
        </w:tc>
        <w:tc>
          <w:tcPr>
            <w:tcW w:w="1663" w:type="dxa"/>
          </w:tcPr>
          <w:p w:rsidR="002F66BF" w:rsidRPr="00E313CD" w:rsidRDefault="002F66BF" w:rsidP="002F66BF">
            <w:pPr>
              <w:rPr>
                <w:rFonts w:asciiTheme="minorHAnsi" w:hAnsiTheme="minorHAnsi" w:cstheme="minorHAnsi"/>
              </w:rPr>
            </w:pPr>
            <w:r w:rsidRPr="00E313CD">
              <w:rPr>
                <w:rFonts w:asciiTheme="minorHAnsi" w:hAnsiTheme="minorHAnsi" w:cstheme="minorHAnsi"/>
              </w:rPr>
              <w:t xml:space="preserve">£3000 </w:t>
            </w:r>
          </w:p>
          <w:p w:rsidR="002F66BF" w:rsidRPr="00E313CD" w:rsidRDefault="002F66BF" w:rsidP="002F66BF">
            <w:pPr>
              <w:rPr>
                <w:rFonts w:asciiTheme="minorHAnsi" w:hAnsiTheme="minorHAnsi" w:cstheme="minorHAnsi"/>
                <w:highlight w:val="yellow"/>
              </w:rPr>
            </w:pPr>
          </w:p>
          <w:p w:rsidR="002F66BF" w:rsidRPr="00E313CD" w:rsidRDefault="002F66BF" w:rsidP="002F66BF">
            <w:pPr>
              <w:rPr>
                <w:rFonts w:asciiTheme="minorHAnsi" w:hAnsiTheme="minorHAnsi" w:cstheme="minorHAnsi"/>
                <w:highlight w:val="yellow"/>
              </w:rPr>
            </w:pPr>
          </w:p>
          <w:p w:rsidR="002F66BF" w:rsidRPr="00E313CD" w:rsidRDefault="002F66BF" w:rsidP="002F66BF">
            <w:pPr>
              <w:rPr>
                <w:rFonts w:asciiTheme="minorHAnsi" w:hAnsiTheme="minorHAnsi" w:cstheme="minorHAnsi"/>
                <w:highlight w:val="yellow"/>
              </w:rPr>
            </w:pPr>
          </w:p>
          <w:p w:rsidR="002F66BF" w:rsidRPr="00E313CD" w:rsidRDefault="002F66BF" w:rsidP="002F66BF">
            <w:pPr>
              <w:rPr>
                <w:rFonts w:asciiTheme="minorHAnsi" w:hAnsiTheme="minorHAnsi" w:cstheme="minorHAnsi"/>
                <w:highlight w:val="yellow"/>
              </w:rPr>
            </w:pPr>
          </w:p>
          <w:p w:rsidR="002F66BF" w:rsidRPr="00E313CD" w:rsidRDefault="002F66BF" w:rsidP="002F66BF">
            <w:pPr>
              <w:rPr>
                <w:rFonts w:asciiTheme="minorHAnsi" w:hAnsiTheme="minorHAnsi" w:cstheme="minorHAnsi"/>
                <w:highlight w:val="yellow"/>
              </w:rPr>
            </w:pPr>
          </w:p>
          <w:p w:rsidR="002F66BF" w:rsidRPr="00E313CD" w:rsidRDefault="002F66BF" w:rsidP="002F66BF">
            <w:pPr>
              <w:rPr>
                <w:rFonts w:asciiTheme="minorHAnsi" w:hAnsiTheme="minorHAnsi" w:cstheme="minorHAnsi"/>
                <w:highlight w:val="yellow"/>
              </w:rPr>
            </w:pPr>
          </w:p>
          <w:p w:rsidR="002F66BF" w:rsidRPr="00E313CD" w:rsidRDefault="002F66BF" w:rsidP="002F66BF">
            <w:pPr>
              <w:rPr>
                <w:rFonts w:asciiTheme="minorHAnsi" w:hAnsiTheme="minorHAnsi" w:cstheme="minorHAnsi"/>
                <w:highlight w:val="yellow"/>
              </w:rPr>
            </w:pPr>
          </w:p>
          <w:p w:rsidR="002F66BF" w:rsidRPr="00E313CD" w:rsidRDefault="002F66BF" w:rsidP="002F66BF">
            <w:pPr>
              <w:rPr>
                <w:rFonts w:asciiTheme="minorHAnsi" w:hAnsiTheme="minorHAnsi" w:cstheme="minorHAnsi"/>
                <w:highlight w:val="yellow"/>
              </w:rPr>
            </w:pPr>
          </w:p>
          <w:p w:rsidR="002F66BF" w:rsidRPr="00E313CD" w:rsidRDefault="002F66BF" w:rsidP="002F66BF">
            <w:pPr>
              <w:rPr>
                <w:rFonts w:asciiTheme="minorHAnsi" w:hAnsiTheme="minorHAnsi" w:cstheme="minorHAnsi"/>
                <w:highlight w:val="yellow"/>
              </w:rPr>
            </w:pPr>
          </w:p>
          <w:p w:rsidR="002F66BF" w:rsidRPr="00E313CD" w:rsidRDefault="002F66BF" w:rsidP="002F66BF">
            <w:pPr>
              <w:rPr>
                <w:rFonts w:asciiTheme="minorHAnsi" w:hAnsiTheme="minorHAnsi" w:cstheme="minorHAnsi"/>
                <w:highlight w:val="yellow"/>
              </w:rPr>
            </w:pPr>
            <w:r w:rsidRPr="00E313CD">
              <w:rPr>
                <w:rFonts w:asciiTheme="minorHAnsi" w:hAnsiTheme="minorHAnsi" w:cstheme="minorHAnsi"/>
                <w:highlight w:val="yellow"/>
              </w:rPr>
              <w:t xml:space="preserve">Already costed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  <w:highlight w:val="yellow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</w:rPr>
            </w:pPr>
            <w:r w:rsidRPr="00E313CD">
              <w:rPr>
                <w:rFonts w:asciiTheme="minorHAnsi" w:hAnsiTheme="minorHAnsi" w:cstheme="minorHAnsi"/>
                <w:color w:val="000000"/>
              </w:rPr>
              <w:t>£</w:t>
            </w:r>
            <w:r w:rsidRPr="00E313CD">
              <w:rPr>
                <w:rFonts w:asciiTheme="minorHAnsi" w:hAnsiTheme="minorHAnsi" w:cstheme="minorHAnsi"/>
              </w:rPr>
              <w:t>3000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  <w:highlight w:val="yellow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4"/>
                <w:szCs w:val="24"/>
                <w:highlight w:val="yellow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hAnsiTheme="minorHAnsi" w:cstheme="minorHAnsi"/>
                <w:sz w:val="24"/>
                <w:szCs w:val="24"/>
              </w:rPr>
              <w:t>£1000</w:t>
            </w:r>
          </w:p>
        </w:tc>
        <w:tc>
          <w:tcPr>
            <w:tcW w:w="3423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Both Year 4 classes have had a term of swimming and one Year 5 class has had a term of swimming. Plans in place for other year 6 class to swim in Autumn Term, then both Year 4 classes in Spring/Summer.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Dance teacher provided three half term sessions with all classes throughout the year.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25 out 60 children achieved Level 1 and 2.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Orienteering course in place with plans/resources. Intent is to roll out CPD in Autumn Term ready for new curriculum. </w:t>
            </w:r>
          </w:p>
        </w:tc>
        <w:tc>
          <w:tcPr>
            <w:tcW w:w="3076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15% of total costing 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Already costed 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1B560C" w:rsidRDefault="001B560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15% of total costing 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5% of total costing 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2F66BF">
        <w:trPr>
          <w:trHeight w:val="2172"/>
        </w:trPr>
        <w:tc>
          <w:tcPr>
            <w:tcW w:w="3758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lastRenderedPageBreak/>
              <w:t>Offer added opportunities for new sports through the academic year- badminton, Volleyball</w:t>
            </w:r>
          </w:p>
        </w:tc>
        <w:tc>
          <w:tcPr>
            <w:tcW w:w="3458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Through use of sports coach/ Subject lead deliver new sports to year groups. 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Purchase of relevant equipment for sports introduced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Increase participation of children in newly introduced sports- badminton, volleyball.</w:t>
            </w:r>
          </w:p>
        </w:tc>
        <w:tc>
          <w:tcPr>
            <w:tcW w:w="1663" w:type="dxa"/>
          </w:tcPr>
          <w:p w:rsidR="005334A6" w:rsidRPr="00E313CD" w:rsidRDefault="005334A6" w:rsidP="005334A6">
            <w:pPr>
              <w:rPr>
                <w:rFonts w:asciiTheme="minorHAnsi" w:hAnsiTheme="minorHAnsi" w:cstheme="minorHAnsi"/>
                <w:highlight w:val="yellow"/>
              </w:rPr>
            </w:pPr>
            <w:r w:rsidRPr="00E313CD">
              <w:rPr>
                <w:rFonts w:asciiTheme="minorHAnsi" w:hAnsiTheme="minorHAnsi" w:cstheme="minorHAnsi"/>
                <w:highlight w:val="yellow"/>
              </w:rPr>
              <w:t xml:space="preserve">Already costed </w:t>
            </w:r>
            <w:r>
              <w:rPr>
                <w:rFonts w:asciiTheme="minorHAnsi" w:hAnsiTheme="minorHAnsi" w:cstheme="minorHAnsi"/>
                <w:highlight w:val="yellow"/>
              </w:rPr>
              <w:t>– see above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423" w:type="dxa"/>
          </w:tcPr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Fencing, </w:t>
            </w:r>
            <w:proofErr w:type="spellStart"/>
            <w:r w:rsidRPr="00E313CD">
              <w:rPr>
                <w:sz w:val="24"/>
                <w:szCs w:val="24"/>
              </w:rPr>
              <w:t>Kurling</w:t>
            </w:r>
            <w:proofErr w:type="spellEnd"/>
            <w:r w:rsidRPr="00E313CD">
              <w:rPr>
                <w:sz w:val="24"/>
                <w:szCs w:val="24"/>
              </w:rPr>
              <w:t>, Archery and Frisbee equipment was bought in and PE teacher introduced these to selected classes throughout the year.</w:t>
            </w:r>
          </w:p>
          <w:p w:rsidR="002F66BF" w:rsidRPr="00E313CD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6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2F66BF">
        <w:trPr>
          <w:trHeight w:val="2172"/>
        </w:trPr>
        <w:tc>
          <w:tcPr>
            <w:tcW w:w="3758" w:type="dxa"/>
          </w:tcPr>
          <w:p w:rsidR="002F66BF" w:rsidRPr="002F66BF" w:rsidRDefault="002F66BF" w:rsidP="002F66BF">
            <w:pPr>
              <w:widowControl/>
              <w:shd w:val="clear" w:color="auto" w:fill="FFFFFF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Raise profile of PE that were in Olympics: </w:t>
            </w:r>
          </w:p>
        </w:tc>
        <w:tc>
          <w:tcPr>
            <w:tcW w:w="3458" w:type="dxa"/>
          </w:tcPr>
          <w:p w:rsidR="002F66BF" w:rsidRPr="002F66BF" w:rsidRDefault="002F66BF" w:rsidP="002F66BF">
            <w:pPr>
              <w:widowControl/>
              <w:shd w:val="clear" w:color="auto" w:fill="FFFFFF"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BMX day- Mike Mullins BMX day for all children- assemblies linked to Growth </w:t>
            </w:r>
            <w:proofErr w:type="spellStart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Mindet</w:t>
            </w:r>
            <w:proofErr w:type="spellEnd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and school values, </w:t>
            </w:r>
          </w:p>
          <w:p w:rsidR="002F66BF" w:rsidRPr="002F66BF" w:rsidRDefault="002F66BF" w:rsidP="002F66BF">
            <w:pPr>
              <w:widowControl/>
              <w:shd w:val="clear" w:color="auto" w:fill="FFFFFF"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</w:p>
          <w:p w:rsidR="00322567" w:rsidRDefault="00322567" w:rsidP="002F66BF">
            <w:pPr>
              <w:widowControl/>
              <w:shd w:val="clear" w:color="auto" w:fill="FFFFFF"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</w:p>
          <w:p w:rsidR="00E828BC" w:rsidRDefault="00E828BC" w:rsidP="002F66BF">
            <w:pPr>
              <w:widowControl/>
              <w:shd w:val="clear" w:color="auto" w:fill="FFFFFF"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</w:p>
          <w:p w:rsidR="00E828BC" w:rsidRDefault="00E828BC" w:rsidP="002F66BF">
            <w:pPr>
              <w:widowControl/>
              <w:shd w:val="clear" w:color="auto" w:fill="FFFFFF"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</w:p>
          <w:p w:rsidR="002F66BF" w:rsidRPr="002F66BF" w:rsidRDefault="002F66BF" w:rsidP="002F66BF">
            <w:pPr>
              <w:widowControl/>
              <w:shd w:val="clear" w:color="auto" w:fill="FFFFFF"/>
              <w:textAlignment w:val="baseline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  <w:proofErr w:type="spellStart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Scootability</w:t>
            </w:r>
            <w:proofErr w:type="spellEnd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sessions and workshops etc</w:t>
            </w:r>
          </w:p>
        </w:tc>
        <w:tc>
          <w:tcPr>
            <w:tcW w:w="1663" w:type="dxa"/>
          </w:tcPr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2F66BF">
              <w:rPr>
                <w:rFonts w:asciiTheme="minorHAnsi" w:hAnsiTheme="minorHAnsi" w:cstheme="minorHAnsi"/>
                <w:sz w:val="24"/>
                <w:szCs w:val="24"/>
              </w:rPr>
              <w:t xml:space="preserve">£570 </w:t>
            </w: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22567" w:rsidRDefault="00322567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2F66BF">
              <w:rPr>
                <w:rFonts w:asciiTheme="minorHAnsi" w:hAnsiTheme="minorHAnsi" w:cstheme="minorHAnsi"/>
                <w:sz w:val="24"/>
                <w:szCs w:val="24"/>
              </w:rPr>
              <w:t>£500(as above)</w:t>
            </w:r>
          </w:p>
        </w:tc>
        <w:tc>
          <w:tcPr>
            <w:tcW w:w="3423" w:type="dxa"/>
          </w:tcPr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BMX Day, Football Freestyler, Chris Bull (</w:t>
            </w:r>
            <w:proofErr w:type="spellStart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FitKidz</w:t>
            </w:r>
            <w:proofErr w:type="spellEnd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and </w:t>
            </w:r>
            <w:proofErr w:type="spellStart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FitROW</w:t>
            </w:r>
            <w:proofErr w:type="spellEnd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Clubbercise</w:t>
            </w:r>
            <w:proofErr w:type="spellEnd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. Shared with Governors. SD/CM ran assemblies for whole school (Wimbledon, Commonwealth Games, Winter Olympics)</w:t>
            </w: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Year 2 </w:t>
            </w:r>
            <w:proofErr w:type="spellStart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Scootability</w:t>
            </w:r>
            <w:proofErr w:type="spellEnd"/>
            <w:r w:rsidRPr="002F66B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Programme.</w:t>
            </w:r>
          </w:p>
        </w:tc>
        <w:tc>
          <w:tcPr>
            <w:tcW w:w="3076" w:type="dxa"/>
          </w:tcPr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2F66BF">
              <w:rPr>
                <w:rFonts w:asciiTheme="minorHAnsi" w:hAnsiTheme="minorHAnsi" w:cstheme="minorHAnsi"/>
                <w:sz w:val="24"/>
                <w:szCs w:val="24"/>
              </w:rPr>
              <w:t>2.5%</w:t>
            </w: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66BF" w:rsidRP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2F66BF">
              <w:rPr>
                <w:rFonts w:asciiTheme="minorHAnsi" w:hAnsiTheme="minorHAnsi" w:cstheme="minorHAnsi"/>
                <w:sz w:val="24"/>
                <w:szCs w:val="24"/>
              </w:rPr>
              <w:t>2.5%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E828BC">
            <w:pPr>
              <w:pStyle w:val="TableParagraph"/>
              <w:spacing w:before="40"/>
              <w:ind w:left="35"/>
              <w:rPr>
                <w:sz w:val="18"/>
              </w:rPr>
            </w:pPr>
            <w:r w:rsidRPr="00E828BC">
              <w:rPr>
                <w:w w:val="101"/>
                <w:sz w:val="24"/>
              </w:rPr>
              <w:t>5</w:t>
            </w:r>
            <w:r w:rsidR="00D131A0" w:rsidRPr="00E828BC">
              <w:rPr>
                <w:w w:val="101"/>
                <w:sz w:val="24"/>
              </w:rPr>
              <w:t>%</w:t>
            </w:r>
          </w:p>
        </w:tc>
      </w:tr>
      <w:tr w:rsidR="00C658FB">
        <w:trPr>
          <w:trHeight w:val="40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F66BF">
        <w:trPr>
          <w:trHeight w:val="2134"/>
        </w:trPr>
        <w:tc>
          <w:tcPr>
            <w:tcW w:w="3758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Stevenage Sporting Futures Trust – Competitive Sport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Aim to attend as many competitions as possible when p</w:t>
            </w:r>
            <w:r>
              <w:rPr>
                <w:sz w:val="24"/>
                <w:szCs w:val="24"/>
              </w:rPr>
              <w:t>ermitted</w:t>
            </w:r>
            <w:r>
              <w:rPr>
                <w:color w:val="000000"/>
                <w:sz w:val="24"/>
                <w:szCs w:val="24"/>
              </w:rPr>
              <w:t xml:space="preserve"> (Covid Guidelines). 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Entered 2 football and 1 Netball teams into leagues that run throughout the year. Aim to provide ‘B’ Teams in sports when achievable 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Offer a wider range of sporting clubs after school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458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enable all children to participate in competitive games, sporting events and competitions in Stevenage.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The children in Year 5 and 6 were given the opportunity to participate in competitive games.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Provide a wide range of after school clubs based on children’s interests.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Link clubs to activities/ events organised by SFT and ensure participation of Roebuck in relevant festiva</w:t>
            </w:r>
            <w:r w:rsidR="00E313CD">
              <w:rPr>
                <w:color w:val="000000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 xml:space="preserve">s. </w:t>
            </w:r>
          </w:p>
        </w:tc>
        <w:tc>
          <w:tcPr>
            <w:tcW w:w="1663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</w:rPr>
              <w:t>£4240</w:t>
            </w:r>
            <w:r w:rsidR="005334A6">
              <w:rPr>
                <w:rFonts w:ascii="Verdana" w:eastAsia="Verdana" w:hAnsi="Verdana" w:cs="Verdana"/>
              </w:rPr>
              <w:t xml:space="preserve"> (as above)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£70(league entry)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Free</w:t>
            </w:r>
          </w:p>
        </w:tc>
        <w:tc>
          <w:tcPr>
            <w:tcW w:w="3423" w:type="dxa"/>
          </w:tcPr>
          <w:p w:rsidR="002F66BF" w:rsidRPr="00E313CD" w:rsidRDefault="00E313CD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sz w:val="24"/>
                <w:szCs w:val="24"/>
              </w:rPr>
              <w:t>School have entered the majority of competitions this year – information has been shared with Governors (June 2022 – Governor morning).</w:t>
            </w:r>
          </w:p>
          <w:p w:rsidR="00E313CD" w:rsidRPr="00E313CD" w:rsidRDefault="00E313CD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313CD" w:rsidRPr="00E313CD" w:rsidRDefault="00E313CD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sz w:val="24"/>
                <w:szCs w:val="24"/>
              </w:rPr>
              <w:t>Two Year 6 football teams were entered into the league and one Year 6 netball team was entered into the SSFT Development League.</w:t>
            </w:r>
          </w:p>
          <w:p w:rsidR="00E313CD" w:rsidRPr="00E313CD" w:rsidRDefault="00E313CD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:rsidR="00E313CD" w:rsidRPr="00E313CD" w:rsidRDefault="00E313CD" w:rsidP="00E31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E313CD">
              <w:rPr>
                <w:rFonts w:asciiTheme="minorHAnsi" w:eastAsia="Times New Roman" w:hAnsiTheme="minorHAnsi" w:cstheme="minorHAnsi"/>
                <w:sz w:val="24"/>
                <w:szCs w:val="24"/>
              </w:rPr>
              <w:t>A wider variety of clubs have been offered this year – information has been shared with Governors (June 2022 – Governor morning).</w:t>
            </w:r>
          </w:p>
          <w:p w:rsidR="00E313CD" w:rsidRDefault="00E313CD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76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Already costed 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322567" w:rsidRDefault="00322567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 impact to budget </w:t>
            </w:r>
            <w:r w:rsidR="00E828BC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minimal</w:t>
            </w: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828BC" w:rsidRDefault="00E828BC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</w:rPr>
              <w:t>Continue to offer a wide range of opportunities for children.</w:t>
            </w:r>
          </w:p>
        </w:tc>
      </w:tr>
      <w:tr w:rsidR="002F66BF">
        <w:trPr>
          <w:trHeight w:val="2134"/>
        </w:trPr>
        <w:tc>
          <w:tcPr>
            <w:tcW w:w="3758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Complete regular ‘in house’ challenges and competitions to be put on the website/newsletter to raise the profile of sport in school. </w:t>
            </w:r>
          </w:p>
        </w:tc>
        <w:tc>
          <w:tcPr>
            <w:tcW w:w="3458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Challenges to be completed in classes regularly throughout the year. Photos to be taken and celebrated on the website/newsletter.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House competitions through classes/Key Stages </w:t>
            </w:r>
          </w:p>
        </w:tc>
        <w:tc>
          <w:tcPr>
            <w:tcW w:w="1663" w:type="dxa"/>
          </w:tcPr>
          <w:p w:rsidR="002F66BF" w:rsidRDefault="005334A6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423" w:type="dxa"/>
          </w:tcPr>
          <w:p w:rsidR="002F66BF" w:rsidRDefault="00E313CD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>Fitness challenges have been introduced and data collected from some classes throughout the year. Data has been shared in a Governors Morning in June.</w:t>
            </w:r>
          </w:p>
        </w:tc>
        <w:tc>
          <w:tcPr>
            <w:tcW w:w="3076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2F66BF">
        <w:trPr>
          <w:trHeight w:val="2134"/>
        </w:trPr>
        <w:tc>
          <w:tcPr>
            <w:tcW w:w="3758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Offer added opportunities for new sports through the academic year- badminton, Volleyball</w:t>
            </w:r>
          </w:p>
        </w:tc>
        <w:tc>
          <w:tcPr>
            <w:tcW w:w="3458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Through use of sports coach/ Subject lead deliver new sports to year groups. 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Purchase of relevant equipment for sports introduced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Increase participation of children in newly introduced sports- badminton, volleyball.</w:t>
            </w:r>
          </w:p>
        </w:tc>
        <w:tc>
          <w:tcPr>
            <w:tcW w:w="1663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£1000</w:t>
            </w:r>
          </w:p>
        </w:tc>
        <w:tc>
          <w:tcPr>
            <w:tcW w:w="3423" w:type="dxa"/>
          </w:tcPr>
          <w:p w:rsidR="00E313CD" w:rsidRPr="00E313CD" w:rsidRDefault="00E313CD" w:rsidP="00E31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E313CD">
              <w:rPr>
                <w:sz w:val="24"/>
                <w:szCs w:val="24"/>
              </w:rPr>
              <w:t xml:space="preserve">Fencing, </w:t>
            </w:r>
            <w:proofErr w:type="spellStart"/>
            <w:r w:rsidRPr="00E313CD">
              <w:rPr>
                <w:sz w:val="24"/>
                <w:szCs w:val="24"/>
              </w:rPr>
              <w:t>Kurling</w:t>
            </w:r>
            <w:proofErr w:type="spellEnd"/>
            <w:r w:rsidRPr="00E313CD">
              <w:rPr>
                <w:sz w:val="24"/>
                <w:szCs w:val="24"/>
              </w:rPr>
              <w:t>, Archery and Frisbee equipment was bought in and PE teacher introduced these to selected classes throughout the year.</w:t>
            </w:r>
          </w:p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076" w:type="dxa"/>
          </w:tcPr>
          <w:p w:rsidR="002F66BF" w:rsidRDefault="002F66BF" w:rsidP="002F6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Already costed </w:t>
            </w: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>
        <w:trPr>
          <w:trHeight w:val="463"/>
        </w:trPr>
        <w:tc>
          <w:tcPr>
            <w:tcW w:w="7660" w:type="dxa"/>
            <w:gridSpan w:val="2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:rsidTr="002D2F3D">
        <w:trPr>
          <w:trHeight w:val="45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  <w:vAlign w:val="center"/>
          </w:tcPr>
          <w:p w:rsidR="00C658FB" w:rsidRPr="005011FA" w:rsidRDefault="005011F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5011FA">
              <w:rPr>
                <w:rFonts w:asciiTheme="minorHAnsi" w:hAnsiTheme="minorHAnsi" w:cstheme="minorHAnsi"/>
              </w:rPr>
              <w:t xml:space="preserve">Ms Lynsey Young </w:t>
            </w:r>
          </w:p>
        </w:tc>
      </w:tr>
      <w:tr w:rsidR="00C658FB" w:rsidTr="002D2F3D">
        <w:trPr>
          <w:trHeight w:val="43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  <w:vAlign w:val="center"/>
          </w:tcPr>
          <w:p w:rsidR="00C658FB" w:rsidRPr="005011FA" w:rsidRDefault="005011F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5011FA">
              <w:rPr>
                <w:rFonts w:asciiTheme="minorHAnsi" w:hAnsiTheme="minorHAnsi" w:cstheme="minorHAnsi"/>
              </w:rPr>
              <w:t>27th July 2022</w:t>
            </w:r>
          </w:p>
        </w:tc>
      </w:tr>
      <w:tr w:rsidR="00C658FB" w:rsidTr="002D2F3D">
        <w:trPr>
          <w:trHeight w:val="46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  <w:vAlign w:val="center"/>
          </w:tcPr>
          <w:p w:rsidR="00C658FB" w:rsidRPr="002D2F3D" w:rsidRDefault="002D2F3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D2F3D">
              <w:rPr>
                <w:rFonts w:asciiTheme="minorHAnsi" w:hAnsiTheme="minorHAnsi" w:cstheme="minorHAnsi"/>
              </w:rPr>
              <w:t>Mr Shaun Downie/Mr Connor Moran</w:t>
            </w:r>
          </w:p>
        </w:tc>
      </w:tr>
      <w:tr w:rsidR="00C658FB" w:rsidTr="002D2F3D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  <w:vAlign w:val="center"/>
          </w:tcPr>
          <w:p w:rsidR="00C658FB" w:rsidRPr="002D2F3D" w:rsidRDefault="002D2F3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D2F3D">
              <w:rPr>
                <w:rFonts w:asciiTheme="minorHAnsi" w:hAnsiTheme="minorHAnsi" w:cstheme="minorHAnsi"/>
              </w:rPr>
              <w:t>18</w:t>
            </w:r>
            <w:r w:rsidRPr="005011FA">
              <w:rPr>
                <w:rFonts w:asciiTheme="minorHAnsi" w:hAnsiTheme="minorHAnsi" w:cstheme="minorHAnsi"/>
              </w:rPr>
              <w:t>th</w:t>
            </w:r>
            <w:r w:rsidRPr="002D2F3D">
              <w:rPr>
                <w:rFonts w:asciiTheme="minorHAnsi" w:hAnsiTheme="minorHAnsi" w:cstheme="minorHAnsi"/>
              </w:rPr>
              <w:t xml:space="preserve"> July 2022</w:t>
            </w:r>
          </w:p>
        </w:tc>
      </w:tr>
      <w:tr w:rsidR="00C658FB" w:rsidTr="002D2F3D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  <w:vAlign w:val="center"/>
          </w:tcPr>
          <w:p w:rsidR="00C658FB" w:rsidRPr="002D2F3D" w:rsidRDefault="005011F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Mr S Marshman</w:t>
            </w:r>
          </w:p>
        </w:tc>
      </w:tr>
      <w:tr w:rsidR="00C658FB" w:rsidTr="002D2F3D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  <w:vAlign w:val="center"/>
          </w:tcPr>
          <w:p w:rsidR="00C658FB" w:rsidRPr="002D2F3D" w:rsidRDefault="005011F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5011FA">
              <w:rPr>
                <w:rFonts w:asciiTheme="minorHAnsi" w:hAnsiTheme="minorHAnsi" w:cstheme="minorHAnsi"/>
              </w:rPr>
              <w:t>27th July 2022</w:t>
            </w:r>
          </w:p>
        </w:tc>
      </w:tr>
    </w:tbl>
    <w:p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9B2" w:rsidRDefault="00D131A0">
      <w:r>
        <w:separator/>
      </w:r>
    </w:p>
  </w:endnote>
  <w:endnote w:type="continuationSeparator" w:id="0">
    <w:p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66BF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CAB864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2F66BF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CF5A89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2F66BF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F66BF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9B2" w:rsidRDefault="00D131A0">
      <w:r>
        <w:separator/>
      </w:r>
    </w:p>
  </w:footnote>
  <w:footnote w:type="continuationSeparator" w:id="0">
    <w:p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1B560C"/>
    <w:rsid w:val="002D2F3D"/>
    <w:rsid w:val="002D4AAF"/>
    <w:rsid w:val="002F66BF"/>
    <w:rsid w:val="00322567"/>
    <w:rsid w:val="003256E3"/>
    <w:rsid w:val="004A59B2"/>
    <w:rsid w:val="00500F73"/>
    <w:rsid w:val="005011FA"/>
    <w:rsid w:val="005334A6"/>
    <w:rsid w:val="007B5BCA"/>
    <w:rsid w:val="008B5E43"/>
    <w:rsid w:val="00B0695D"/>
    <w:rsid w:val="00C658FB"/>
    <w:rsid w:val="00D131A0"/>
    <w:rsid w:val="00E313CD"/>
    <w:rsid w:val="00E828BC"/>
    <w:rsid w:val="00EA6182"/>
    <w:rsid w:val="00F3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07EFABF"/>
  <w15:docId w15:val="{3F7160AA-C3EE-46A4-8FA0-4D831111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2986</Words>
  <Characters>17023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Head</cp:lastModifiedBy>
  <cp:revision>2</cp:revision>
  <dcterms:created xsi:type="dcterms:W3CDTF">2022-07-27T10:44:00Z</dcterms:created>
  <dcterms:modified xsi:type="dcterms:W3CDTF">2022-07-27T10:44:00Z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