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FAE38C0" w14:textId="77777777" w:rsidR="00C31E6B" w:rsidRPr="000A2FD7" w:rsidRDefault="00C31E6B" w:rsidP="00C31E6B">
      <w:pPr>
        <w:rPr>
          <w:rFonts w:ascii="NTPreCursivefk" w:hAnsi="NTPreCursivefk"/>
          <w:sz w:val="40"/>
          <w:szCs w:val="40"/>
        </w:rPr>
      </w:pPr>
      <w:r w:rsidRPr="000A2FD7">
        <w:rPr>
          <w:rFonts w:ascii="NTPreCursivefk" w:hAnsi="NTPreCursivefk"/>
          <w:sz w:val="40"/>
          <w:szCs w:val="40"/>
        </w:rPr>
        <w:t>Dear diary,</w:t>
      </w:r>
    </w:p>
    <w:p w14:paraId="49C3E741" w14:textId="77777777" w:rsidR="006075FC" w:rsidRPr="000A2FD7" w:rsidRDefault="00C31E6B" w:rsidP="00C31E6B">
      <w:pPr>
        <w:rPr>
          <w:rFonts w:ascii="NTPreCursivefk" w:hAnsi="NTPreCursivefk"/>
          <w:sz w:val="40"/>
          <w:szCs w:val="40"/>
        </w:rPr>
      </w:pPr>
      <w:r w:rsidRPr="000A2FD7">
        <w:rPr>
          <w:rFonts w:ascii="NTPreCursivefk" w:hAnsi="NTPreCursivefk"/>
          <w:sz w:val="40"/>
          <w:szCs w:val="40"/>
        </w:rPr>
        <w:t xml:space="preserve">After an exhausting few weeks of ‘murdering’ </w:t>
      </w:r>
      <w:r w:rsidR="006075FC" w:rsidRPr="000A2FD7">
        <w:rPr>
          <w:rFonts w:ascii="NTPreCursivefk" w:hAnsi="NTPreCursivefk"/>
          <w:sz w:val="40"/>
          <w:szCs w:val="40"/>
        </w:rPr>
        <w:t>and sneaking around, I was looking forward to the interlude. The script was written by Hamlet in honour of m</w:t>
      </w:r>
      <w:r w:rsidR="00DB5C31">
        <w:rPr>
          <w:rFonts w:ascii="NTPreCursivefk" w:hAnsi="NTPreCursivefk"/>
          <w:sz w:val="40"/>
          <w:szCs w:val="40"/>
        </w:rPr>
        <w:t>y</w:t>
      </w:r>
      <w:r w:rsidR="006075FC" w:rsidRPr="000A2FD7">
        <w:rPr>
          <w:rFonts w:ascii="NTPreCursivefk" w:hAnsi="NTPreCursivefk"/>
          <w:sz w:val="40"/>
          <w:szCs w:val="40"/>
        </w:rPr>
        <w:t xml:space="preserve"> marriage. But as the crimson curtain opened, I was shocked into a silence of guil</w:t>
      </w:r>
      <w:r w:rsidR="00E930A9" w:rsidRPr="000A2FD7">
        <w:rPr>
          <w:rFonts w:ascii="NTPreCursivefk" w:hAnsi="NTPreCursivefk"/>
          <w:sz w:val="40"/>
          <w:szCs w:val="40"/>
        </w:rPr>
        <w:t>t…</w:t>
      </w:r>
    </w:p>
    <w:p w14:paraId="7B8B89B8" w14:textId="77777777" w:rsidR="00E930A9" w:rsidRPr="000A2FD7" w:rsidRDefault="006075FC" w:rsidP="00C31E6B">
      <w:pPr>
        <w:rPr>
          <w:rFonts w:ascii="NTPreCursivefk" w:hAnsi="NTPreCursivefk"/>
          <w:sz w:val="40"/>
          <w:szCs w:val="40"/>
        </w:rPr>
      </w:pPr>
      <w:r w:rsidRPr="000A2FD7">
        <w:rPr>
          <w:rFonts w:ascii="NTPreCursivefk" w:hAnsi="NTPreCursivefk"/>
          <w:sz w:val="40"/>
          <w:szCs w:val="40"/>
        </w:rPr>
        <w:t>I could almost feel Hamlet</w:t>
      </w:r>
      <w:r w:rsidR="000A2FD7">
        <w:rPr>
          <w:rFonts w:ascii="NTPreCursivefk" w:hAnsi="NTPreCursivefk"/>
          <w:sz w:val="40"/>
          <w:szCs w:val="40"/>
        </w:rPr>
        <w:t>’</w:t>
      </w:r>
      <w:r w:rsidRPr="000A2FD7">
        <w:rPr>
          <w:rFonts w:ascii="NTPreCursivefk" w:hAnsi="NTPreCursivefk"/>
          <w:sz w:val="40"/>
          <w:szCs w:val="40"/>
        </w:rPr>
        <w:t>s sword imbrue m</w:t>
      </w:r>
      <w:r w:rsidR="00DB5C31">
        <w:rPr>
          <w:rFonts w:ascii="NTPreCursivefk" w:hAnsi="NTPreCursivefk"/>
          <w:sz w:val="40"/>
          <w:szCs w:val="40"/>
        </w:rPr>
        <w:t>y</w:t>
      </w:r>
      <w:r w:rsidR="00B92AEB" w:rsidRPr="000A2FD7">
        <w:rPr>
          <w:rFonts w:ascii="NTPreCursivefk" w:hAnsi="NTPreCursivefk"/>
          <w:sz w:val="40"/>
          <w:szCs w:val="40"/>
        </w:rPr>
        <w:t xml:space="preserve"> pap, through m</w:t>
      </w:r>
      <w:r w:rsidR="00DB5C31">
        <w:rPr>
          <w:rFonts w:ascii="NTPreCursivefk" w:hAnsi="NTPreCursivefk"/>
          <w:sz w:val="40"/>
          <w:szCs w:val="40"/>
        </w:rPr>
        <w:t>y</w:t>
      </w:r>
      <w:r w:rsidR="00B92AEB" w:rsidRPr="000A2FD7">
        <w:rPr>
          <w:rFonts w:ascii="NTPreCursivefk" w:hAnsi="NTPreCursivefk"/>
          <w:sz w:val="40"/>
          <w:szCs w:val="40"/>
        </w:rPr>
        <w:t xml:space="preserve"> mantle: his revenge will be discharged! Oh god! Forgive me for m</w:t>
      </w:r>
      <w:r w:rsidR="00DB5C31">
        <w:rPr>
          <w:rFonts w:ascii="NTPreCursivefk" w:hAnsi="NTPreCursivefk"/>
          <w:sz w:val="40"/>
          <w:szCs w:val="40"/>
        </w:rPr>
        <w:t>y</w:t>
      </w:r>
      <w:r w:rsidR="00B92AEB" w:rsidRPr="000A2FD7">
        <w:rPr>
          <w:rFonts w:ascii="NTPreCursivefk" w:hAnsi="NTPreCursivefk"/>
          <w:sz w:val="40"/>
          <w:szCs w:val="40"/>
        </w:rPr>
        <w:t xml:space="preserve"> sin! I was plunged into remorse. Perchance I should not’ve murdered King Hamlet? </w:t>
      </w:r>
      <w:r w:rsidR="00E930A9" w:rsidRPr="000A2FD7">
        <w:rPr>
          <w:rFonts w:ascii="NTPreCursivefk" w:hAnsi="NTPreCursivefk"/>
          <w:sz w:val="40"/>
          <w:szCs w:val="40"/>
        </w:rPr>
        <w:t xml:space="preserve">Perchance I should have been a patient man? Perchance I should not’ve taken mine royal height for granted? </w:t>
      </w:r>
    </w:p>
    <w:p w14:paraId="332F4145" w14:textId="77777777" w:rsidR="00BB45FB" w:rsidRPr="000A2FD7" w:rsidRDefault="00E930A9" w:rsidP="00C31E6B">
      <w:pPr>
        <w:rPr>
          <w:rFonts w:ascii="NTPreCursivefk" w:hAnsi="NTPreCursivefk"/>
          <w:sz w:val="40"/>
          <w:szCs w:val="40"/>
        </w:rPr>
      </w:pPr>
      <w:r w:rsidRPr="000A2FD7">
        <w:rPr>
          <w:rFonts w:ascii="NTPreCursivefk" w:hAnsi="NTPreCursivefk"/>
          <w:sz w:val="40"/>
          <w:szCs w:val="40"/>
        </w:rPr>
        <w:t xml:space="preserve">I stood up. ‘Be all this </w:t>
      </w:r>
      <w:r w:rsidR="008B4438" w:rsidRPr="000A2FD7">
        <w:rPr>
          <w:rFonts w:ascii="NTPreCursivefk" w:hAnsi="NTPreCursivefk"/>
          <w:sz w:val="40"/>
          <w:szCs w:val="40"/>
        </w:rPr>
        <w:t>play!’ I yelled</w:t>
      </w:r>
      <w:r w:rsidRPr="000A2FD7">
        <w:rPr>
          <w:rFonts w:ascii="NTPreCursivefk" w:hAnsi="NTPreCursivefk"/>
          <w:sz w:val="40"/>
          <w:szCs w:val="40"/>
        </w:rPr>
        <w:t xml:space="preserve"> </w:t>
      </w:r>
      <w:r w:rsidR="008B4438" w:rsidRPr="000A2FD7">
        <w:rPr>
          <w:rFonts w:ascii="NTPreCursivefk" w:hAnsi="NTPreCursivefk"/>
          <w:sz w:val="40"/>
          <w:szCs w:val="40"/>
        </w:rPr>
        <w:t xml:space="preserve">before running to the prayer room. I remember it all: the vile of </w:t>
      </w:r>
      <w:r w:rsidR="00EB4725" w:rsidRPr="000A2FD7">
        <w:rPr>
          <w:rFonts w:ascii="NTPreCursivefk" w:hAnsi="NTPreCursivefk"/>
          <w:sz w:val="40"/>
          <w:szCs w:val="40"/>
        </w:rPr>
        <w:t xml:space="preserve">cursed </w:t>
      </w:r>
      <w:proofErr w:type="spellStart"/>
      <w:r w:rsidR="008B4438" w:rsidRPr="000A2FD7">
        <w:rPr>
          <w:rFonts w:ascii="NTPreCursivefk" w:hAnsi="NTPreCursivefk"/>
          <w:sz w:val="40"/>
          <w:szCs w:val="40"/>
        </w:rPr>
        <w:t>hebanon</w:t>
      </w:r>
      <w:proofErr w:type="spellEnd"/>
      <w:r w:rsidR="00EB4725" w:rsidRPr="000A2FD7">
        <w:rPr>
          <w:rFonts w:ascii="NTPreCursivefk" w:hAnsi="NTPreCursivefk"/>
          <w:sz w:val="40"/>
          <w:szCs w:val="40"/>
        </w:rPr>
        <w:t>, his skin -</w:t>
      </w:r>
      <w:r w:rsidR="000A2FD7">
        <w:rPr>
          <w:rFonts w:ascii="NTPreCursivefk" w:hAnsi="NTPreCursivefk"/>
          <w:sz w:val="40"/>
          <w:szCs w:val="40"/>
        </w:rPr>
        <w:t xml:space="preserve"> </w:t>
      </w:r>
      <w:r w:rsidR="00EB4725" w:rsidRPr="000A2FD7">
        <w:rPr>
          <w:rFonts w:ascii="NTPreCursivefk" w:hAnsi="NTPreCursivefk"/>
          <w:sz w:val="40"/>
          <w:szCs w:val="40"/>
        </w:rPr>
        <w:t>dry with cracks; his last word</w:t>
      </w:r>
      <w:r w:rsidR="000A2FD7">
        <w:rPr>
          <w:rFonts w:ascii="NTPreCursivefk" w:hAnsi="NTPreCursivefk"/>
          <w:sz w:val="40"/>
          <w:szCs w:val="40"/>
        </w:rPr>
        <w:t xml:space="preserve"> </w:t>
      </w:r>
      <w:r w:rsidR="00EB4725" w:rsidRPr="000A2FD7">
        <w:rPr>
          <w:rFonts w:ascii="NTPreCursivefk" w:hAnsi="NTPreCursivefk"/>
          <w:sz w:val="40"/>
          <w:szCs w:val="40"/>
        </w:rPr>
        <w:t>- ‘</w:t>
      </w:r>
      <w:r w:rsidR="00313CEA" w:rsidRPr="000A2FD7">
        <w:rPr>
          <w:rFonts w:ascii="NTPreCursivefk" w:hAnsi="NTPreCursivefk"/>
          <w:sz w:val="40"/>
          <w:szCs w:val="40"/>
        </w:rPr>
        <w:t>W</w:t>
      </w:r>
      <w:r w:rsidR="00EB4725" w:rsidRPr="000A2FD7">
        <w:rPr>
          <w:rFonts w:ascii="NTPreCursivefk" w:hAnsi="NTPreCursivefk"/>
          <w:sz w:val="40"/>
          <w:szCs w:val="40"/>
        </w:rPr>
        <w:t>hy</w:t>
      </w:r>
      <w:r w:rsidR="00DB5C31">
        <w:rPr>
          <w:rFonts w:ascii="NTPreCursivefk" w:hAnsi="NTPreCursivefk"/>
          <w:sz w:val="40"/>
          <w:szCs w:val="40"/>
        </w:rPr>
        <w:t>?</w:t>
      </w:r>
      <w:r w:rsidR="00EB4725" w:rsidRPr="000A2FD7">
        <w:rPr>
          <w:rFonts w:ascii="NTPreCursivefk" w:hAnsi="NTPreCursivefk"/>
          <w:sz w:val="40"/>
          <w:szCs w:val="40"/>
        </w:rPr>
        <w:t>’</w:t>
      </w:r>
      <w:r w:rsidR="00313CEA" w:rsidRPr="000A2FD7">
        <w:rPr>
          <w:rFonts w:ascii="NTPreCursivefk" w:hAnsi="NTPreCursivefk"/>
          <w:sz w:val="40"/>
          <w:szCs w:val="40"/>
        </w:rPr>
        <w:t xml:space="preserve"> as he slept for permanent</w:t>
      </w:r>
      <w:r w:rsidR="00BB45FB" w:rsidRPr="000A2FD7">
        <w:rPr>
          <w:rFonts w:ascii="NTPreCursivefk" w:hAnsi="NTPreCursivefk"/>
          <w:sz w:val="40"/>
          <w:szCs w:val="40"/>
        </w:rPr>
        <w:t>.</w:t>
      </w:r>
    </w:p>
    <w:p w14:paraId="36E7BD6C" w14:textId="77777777" w:rsidR="00BB45FB" w:rsidRPr="000A2FD7" w:rsidRDefault="00BB45FB" w:rsidP="00C31E6B">
      <w:pPr>
        <w:rPr>
          <w:rFonts w:ascii="NTPreCursivefk" w:hAnsi="NTPreCursivefk"/>
          <w:sz w:val="40"/>
          <w:szCs w:val="40"/>
        </w:rPr>
      </w:pPr>
      <w:r w:rsidRPr="000A2FD7">
        <w:rPr>
          <w:rFonts w:ascii="NTPreCursivefk" w:hAnsi="NTPreCursivefk"/>
          <w:sz w:val="40"/>
          <w:szCs w:val="40"/>
        </w:rPr>
        <w:t>I’ll send thou prince Hamlet to his death!</w:t>
      </w:r>
    </w:p>
    <w:p w14:paraId="735AAB67" w14:textId="77777777" w:rsidR="00C31E6B" w:rsidRDefault="00BB45FB" w:rsidP="00BB45FB">
      <w:pPr>
        <w:jc w:val="center"/>
        <w:rPr>
          <w:rFonts w:ascii="Berlin Sans FB" w:hAnsi="Berlin Sans FB"/>
          <w:sz w:val="56"/>
        </w:rPr>
      </w:pPr>
      <w:r w:rsidRPr="000A2FD7">
        <w:rPr>
          <w:rFonts w:ascii="NTPreCursivefk" w:hAnsi="NTPreCursivefk"/>
          <w:sz w:val="40"/>
          <w:szCs w:val="40"/>
        </w:rPr>
        <w:t>KING CLAUDIU</w:t>
      </w:r>
      <w:r>
        <w:rPr>
          <w:rFonts w:ascii="Berlin Sans FB" w:hAnsi="Berlin Sans FB"/>
          <w:sz w:val="56"/>
        </w:rPr>
        <w:t>S</w:t>
      </w:r>
    </w:p>
    <w:p w14:paraId="786E8015" w14:textId="77777777" w:rsidR="000A2FD7" w:rsidRPr="00C31E6B" w:rsidRDefault="00DB5C31" w:rsidP="00BB45FB">
      <w:pPr>
        <w:jc w:val="center"/>
        <w:rPr>
          <w:rFonts w:ascii="Berlin Sans FB" w:hAnsi="Berlin Sans FB"/>
          <w:sz w:val="56"/>
        </w:rPr>
      </w:pPr>
      <w:r>
        <w:rPr>
          <w:rFonts w:ascii="Berlin Sans FB" w:hAnsi="Berlin Sans FB"/>
          <w:sz w:val="56"/>
        </w:rPr>
        <w:t>(</w:t>
      </w:r>
      <w:proofErr w:type="spellStart"/>
      <w:r w:rsidR="000A2FD7">
        <w:rPr>
          <w:rFonts w:ascii="Berlin Sans FB" w:hAnsi="Berlin Sans FB"/>
          <w:sz w:val="56"/>
        </w:rPr>
        <w:t>Imtiyaz</w:t>
      </w:r>
      <w:proofErr w:type="spellEnd"/>
      <w:r>
        <w:rPr>
          <w:rFonts w:ascii="Berlin Sans FB" w:hAnsi="Berlin Sans FB"/>
          <w:sz w:val="56"/>
        </w:rPr>
        <w:t>)</w:t>
      </w:r>
    </w:p>
    <w:sectPr w:rsidR="000A2FD7" w:rsidRPr="00C31E6B" w:rsidSect="00DB5C3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TPreCursivefk">
    <w:altName w:val="Calibri"/>
    <w:charset w:val="00"/>
    <w:family w:val="script"/>
    <w:pitch w:val="variable"/>
    <w:sig w:usb0="00000003" w:usb1="10000000" w:usb2="00000000" w:usb3="00000000" w:csb0="00000001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180A"/>
    <w:rsid w:val="000A2FD7"/>
    <w:rsid w:val="001044FF"/>
    <w:rsid w:val="00313CEA"/>
    <w:rsid w:val="00497ED4"/>
    <w:rsid w:val="00535D75"/>
    <w:rsid w:val="006075FC"/>
    <w:rsid w:val="008B4438"/>
    <w:rsid w:val="00AF6BEE"/>
    <w:rsid w:val="00B92AEB"/>
    <w:rsid w:val="00BB45FB"/>
    <w:rsid w:val="00C31E6B"/>
    <w:rsid w:val="00C6180A"/>
    <w:rsid w:val="00DB5C31"/>
    <w:rsid w:val="00E45965"/>
    <w:rsid w:val="00E930A9"/>
    <w:rsid w:val="00EB4725"/>
    <w:rsid w:val="00F46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358BDE"/>
  <w15:docId w15:val="{22089CAF-2F80-4873-9C6E-11AF5DDD6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Camden SITSS</Company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SMP2016</dc:creator>
  <cp:lastModifiedBy>Ben Sparrow</cp:lastModifiedBy>
  <cp:revision>2</cp:revision>
  <dcterms:created xsi:type="dcterms:W3CDTF">2020-06-10T10:57:00Z</dcterms:created>
  <dcterms:modified xsi:type="dcterms:W3CDTF">2020-06-10T10:57:00Z</dcterms:modified>
</cp:coreProperties>
</file>