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FB22D" w14:textId="6F21B22A" w:rsidR="00497952" w:rsidRDefault="00AF7F25">
      <w:pPr>
        <w:rPr>
          <w:u w:val="single"/>
        </w:rPr>
      </w:pPr>
      <w:r w:rsidRPr="00AF7F25">
        <w:rPr>
          <w:u w:val="single"/>
        </w:rPr>
        <w:t>LO: Analyse how dialogue helps to portray a character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AF7F25" w14:paraId="3198B404" w14:textId="77777777" w:rsidTr="00AF7F25">
        <w:tc>
          <w:tcPr>
            <w:tcW w:w="4815" w:type="dxa"/>
          </w:tcPr>
          <w:p w14:paraId="019F9332" w14:textId="65C0E22F" w:rsidR="00AF7F25" w:rsidRPr="00AF7F25" w:rsidRDefault="00AF7F25" w:rsidP="00AF7F25">
            <w:pPr>
              <w:jc w:val="center"/>
              <w:rPr>
                <w:u w:val="single"/>
              </w:rPr>
            </w:pPr>
            <w:r w:rsidRPr="00AF7F25">
              <w:rPr>
                <w:u w:val="single"/>
              </w:rPr>
              <w:t>Dialogue</w:t>
            </w:r>
          </w:p>
        </w:tc>
        <w:tc>
          <w:tcPr>
            <w:tcW w:w="5641" w:type="dxa"/>
          </w:tcPr>
          <w:p w14:paraId="61DE8B73" w14:textId="0C9709EC" w:rsidR="00AF7F25" w:rsidRPr="00AF7F25" w:rsidRDefault="00AF7F25" w:rsidP="00AF7F25">
            <w:pPr>
              <w:jc w:val="center"/>
              <w:rPr>
                <w:u w:val="single"/>
              </w:rPr>
            </w:pPr>
            <w:r w:rsidRPr="00AF7F25">
              <w:rPr>
                <w:u w:val="single"/>
              </w:rPr>
              <w:t>Portrayal of character</w:t>
            </w:r>
          </w:p>
        </w:tc>
      </w:tr>
      <w:tr w:rsidR="00AF7F25" w14:paraId="54653612" w14:textId="77777777" w:rsidTr="00AF7F25">
        <w:tc>
          <w:tcPr>
            <w:tcW w:w="4815" w:type="dxa"/>
          </w:tcPr>
          <w:p w14:paraId="189DEE3E" w14:textId="743FFB92" w:rsidR="00AF7F25" w:rsidRPr="00AF7F25" w:rsidRDefault="00AF7F25" w:rsidP="00AF7F25">
            <w:r w:rsidRPr="00AF7F25">
              <w:rPr>
                <w:b/>
              </w:rPr>
              <w:t>“I’m tired of seeing you mope around, sighing about your love for Rosaline,”</w:t>
            </w:r>
            <w:r w:rsidRPr="00AF7F25">
              <w:t xml:space="preserve"> said Benvolio </w:t>
            </w:r>
            <w:r w:rsidRPr="00AF7F25">
              <w:rPr>
                <w:color w:val="70AD47" w:themeColor="accent6"/>
              </w:rPr>
              <w:t>with a twinkle in his eye</w:t>
            </w:r>
            <w:r w:rsidRPr="00AF7F25">
              <w:t xml:space="preserve">. </w:t>
            </w:r>
            <w:r w:rsidRPr="00AF7F25">
              <w:rPr>
                <w:b/>
              </w:rPr>
              <w:t>“You know she doesn’t care for you at all. Come to the Capulet’s ball with Mercutio and me – when you compare Rosaline to the other beautiful girls, you’ll see she’s really a crow among swans! You’ll soon find somebody else to love.”</w:t>
            </w:r>
          </w:p>
          <w:p w14:paraId="66518990" w14:textId="77777777" w:rsidR="00AF7F25" w:rsidRDefault="00AF7F25">
            <w:pPr>
              <w:rPr>
                <w:u w:val="single"/>
              </w:rPr>
            </w:pPr>
          </w:p>
        </w:tc>
        <w:tc>
          <w:tcPr>
            <w:tcW w:w="5641" w:type="dxa"/>
          </w:tcPr>
          <w:p w14:paraId="75255A0B" w14:textId="7D509478" w:rsidR="00AF7F25" w:rsidRPr="00F577B4" w:rsidRDefault="00AF7F25">
            <w:pPr>
              <w:rPr>
                <w:sz w:val="24"/>
                <w:u w:val="single"/>
              </w:rPr>
            </w:pPr>
            <w:r w:rsidRPr="00F577B4">
              <w:rPr>
                <w:sz w:val="24"/>
                <w:u w:val="single"/>
              </w:rPr>
              <w:t>Benvolio</w:t>
            </w:r>
          </w:p>
          <w:p w14:paraId="611742A9" w14:textId="0BCBC316" w:rsidR="00AF7F25" w:rsidRDefault="00AF7F25" w:rsidP="00F577B4">
            <w:pPr>
              <w:rPr>
                <w:u w:val="single"/>
              </w:rPr>
            </w:pPr>
            <w:r w:rsidRPr="00F577B4">
              <w:rPr>
                <w:sz w:val="24"/>
              </w:rPr>
              <w:t>Benvolio is impatient with his friend being love sick. The twinkle in his eye also suggests he is mischievous</w:t>
            </w:r>
            <w:r w:rsidR="00F577B4" w:rsidRPr="00F577B4">
              <w:rPr>
                <w:sz w:val="24"/>
              </w:rPr>
              <w:t xml:space="preserve">. It also suggests he is a good friend as he is trying to cheer Romeo up. However, he doesn’t talk very kindly about Rosaline – as he basically calls her ugly. </w:t>
            </w:r>
            <w:r w:rsidRPr="00F577B4">
              <w:rPr>
                <w:sz w:val="24"/>
              </w:rPr>
              <w:t xml:space="preserve"> </w:t>
            </w:r>
          </w:p>
        </w:tc>
      </w:tr>
      <w:tr w:rsidR="00AF7F25" w14:paraId="3647E7EC" w14:textId="77777777" w:rsidTr="00AF7F25">
        <w:tc>
          <w:tcPr>
            <w:tcW w:w="4815" w:type="dxa"/>
          </w:tcPr>
          <w:p w14:paraId="53C348CE" w14:textId="77777777" w:rsidR="00AF7F25" w:rsidRPr="00AF7F25" w:rsidRDefault="00AF7F25" w:rsidP="00AF7F25">
            <w:r w:rsidRPr="00AF7F25">
              <w:t xml:space="preserve">Romeo suddenly felt that nothing in the world mattered except the girl dancing gracefully before him. </w:t>
            </w:r>
            <w:r w:rsidRPr="00AF7F25">
              <w:rPr>
                <w:b/>
              </w:rPr>
              <w:t>“I believe I never truly loved anyone until this moment!”</w:t>
            </w:r>
            <w:r w:rsidRPr="00AF7F25">
              <w:t xml:space="preserve"> </w:t>
            </w:r>
            <w:r w:rsidRPr="00AF7F25">
              <w:rPr>
                <w:color w:val="70AD47" w:themeColor="accent6"/>
              </w:rPr>
              <w:t xml:space="preserve">he declared. </w:t>
            </w:r>
          </w:p>
          <w:p w14:paraId="49D820DD" w14:textId="77777777" w:rsidR="00AF7F25" w:rsidRDefault="00AF7F25">
            <w:pPr>
              <w:rPr>
                <w:u w:val="single"/>
              </w:rPr>
            </w:pPr>
          </w:p>
        </w:tc>
        <w:tc>
          <w:tcPr>
            <w:tcW w:w="5641" w:type="dxa"/>
          </w:tcPr>
          <w:p w14:paraId="3724401F" w14:textId="61A69086" w:rsidR="00AF7F25" w:rsidRDefault="00AF7F25">
            <w:pPr>
              <w:rPr>
                <w:u w:val="single"/>
              </w:rPr>
            </w:pPr>
            <w:r>
              <w:rPr>
                <w:u w:val="single"/>
              </w:rPr>
              <w:t>Romeo</w:t>
            </w:r>
          </w:p>
          <w:p w14:paraId="55C2F3B9" w14:textId="77777777" w:rsidR="00AF7F25" w:rsidRDefault="00AF7F25">
            <w:pPr>
              <w:rPr>
                <w:u w:val="single"/>
              </w:rPr>
            </w:pPr>
          </w:p>
          <w:p w14:paraId="10913EF7" w14:textId="77777777" w:rsidR="00AF7F25" w:rsidRDefault="00AF7F25">
            <w:pPr>
              <w:rPr>
                <w:u w:val="single"/>
              </w:rPr>
            </w:pPr>
          </w:p>
          <w:p w14:paraId="5B043899" w14:textId="77777777" w:rsidR="00AF7F25" w:rsidRDefault="00AF7F25">
            <w:pPr>
              <w:rPr>
                <w:u w:val="single"/>
              </w:rPr>
            </w:pPr>
          </w:p>
          <w:p w14:paraId="254521C4" w14:textId="77777777" w:rsidR="00AF7F25" w:rsidRDefault="00AF7F25">
            <w:pPr>
              <w:rPr>
                <w:u w:val="single"/>
              </w:rPr>
            </w:pPr>
          </w:p>
          <w:p w14:paraId="275CEE3E" w14:textId="77777777" w:rsidR="00AF7F25" w:rsidRDefault="00AF7F25">
            <w:pPr>
              <w:rPr>
                <w:u w:val="single"/>
              </w:rPr>
            </w:pPr>
          </w:p>
          <w:p w14:paraId="03718D57" w14:textId="682D27CE" w:rsidR="00AF7F25" w:rsidRDefault="00AF7F25">
            <w:pPr>
              <w:rPr>
                <w:u w:val="single"/>
              </w:rPr>
            </w:pPr>
          </w:p>
        </w:tc>
      </w:tr>
      <w:tr w:rsidR="00AF7F25" w14:paraId="7DCD3BAF" w14:textId="77777777" w:rsidTr="00AF7F25">
        <w:tc>
          <w:tcPr>
            <w:tcW w:w="4815" w:type="dxa"/>
          </w:tcPr>
          <w:p w14:paraId="3A9C4D9F" w14:textId="77777777" w:rsidR="00AF7F25" w:rsidRPr="00AF7F25" w:rsidRDefault="00AF7F25" w:rsidP="00AF7F25">
            <w:r w:rsidRPr="00AF7F25">
              <w:t xml:space="preserve">Unfortunately, Lord Capulet’s nephew, Tybalt, was standing nearby and recognised Romeo’s voice. </w:t>
            </w:r>
            <w:r w:rsidRPr="00AF7F25">
              <w:rPr>
                <w:b/>
              </w:rPr>
              <w:t>“How dare a Montague enter this house!”</w:t>
            </w:r>
            <w:r w:rsidRPr="00AF7F25">
              <w:t xml:space="preserve"> </w:t>
            </w:r>
            <w:r w:rsidRPr="00AF7F25">
              <w:rPr>
                <w:color w:val="70AD47" w:themeColor="accent6"/>
              </w:rPr>
              <w:t xml:space="preserve">he growled angrily. </w:t>
            </w:r>
          </w:p>
          <w:p w14:paraId="7F990DBD" w14:textId="77777777" w:rsidR="00AF7F25" w:rsidRDefault="00AF7F25">
            <w:pPr>
              <w:rPr>
                <w:u w:val="single"/>
              </w:rPr>
            </w:pPr>
          </w:p>
        </w:tc>
        <w:tc>
          <w:tcPr>
            <w:tcW w:w="5641" w:type="dxa"/>
          </w:tcPr>
          <w:p w14:paraId="4DB55B4A" w14:textId="7EF05E39" w:rsidR="00AF7F25" w:rsidRDefault="00AF7F25">
            <w:pPr>
              <w:rPr>
                <w:u w:val="single"/>
              </w:rPr>
            </w:pPr>
            <w:r>
              <w:rPr>
                <w:u w:val="single"/>
              </w:rPr>
              <w:t>Tybalt</w:t>
            </w:r>
          </w:p>
          <w:p w14:paraId="4D7B68F7" w14:textId="77777777" w:rsidR="00AF7F25" w:rsidRDefault="00AF7F25">
            <w:pPr>
              <w:rPr>
                <w:u w:val="single"/>
              </w:rPr>
            </w:pPr>
          </w:p>
          <w:p w14:paraId="6C30A9EB" w14:textId="77777777" w:rsidR="00AF7F25" w:rsidRDefault="00AF7F25">
            <w:pPr>
              <w:rPr>
                <w:u w:val="single"/>
              </w:rPr>
            </w:pPr>
          </w:p>
          <w:p w14:paraId="14DF7DCC" w14:textId="77777777" w:rsidR="00AF7F25" w:rsidRDefault="00AF7F25">
            <w:pPr>
              <w:rPr>
                <w:u w:val="single"/>
              </w:rPr>
            </w:pPr>
          </w:p>
          <w:p w14:paraId="0D20538E" w14:textId="77777777" w:rsidR="00AF7F25" w:rsidRDefault="00AF7F25">
            <w:pPr>
              <w:rPr>
                <w:u w:val="single"/>
              </w:rPr>
            </w:pPr>
          </w:p>
          <w:p w14:paraId="19743B72" w14:textId="77777777" w:rsidR="00AF7F25" w:rsidRDefault="00AF7F25">
            <w:pPr>
              <w:rPr>
                <w:u w:val="single"/>
              </w:rPr>
            </w:pPr>
          </w:p>
          <w:p w14:paraId="2DB11707" w14:textId="2C321C4B" w:rsidR="00AF7F25" w:rsidRDefault="00AF7F25">
            <w:pPr>
              <w:rPr>
                <w:u w:val="single"/>
              </w:rPr>
            </w:pPr>
          </w:p>
        </w:tc>
      </w:tr>
      <w:tr w:rsidR="00AF7F25" w14:paraId="276802D9" w14:textId="77777777" w:rsidTr="00AF7F25">
        <w:tc>
          <w:tcPr>
            <w:tcW w:w="4815" w:type="dxa"/>
          </w:tcPr>
          <w:p w14:paraId="7E67C9C2" w14:textId="77777777" w:rsidR="00AF7F25" w:rsidRPr="00AF7F25" w:rsidRDefault="00AF7F25" w:rsidP="00AF7F25">
            <w:r w:rsidRPr="00AF7F25">
              <w:t xml:space="preserve">Lord Capulet remembered the Prince’s warning. </w:t>
            </w:r>
            <w:r w:rsidRPr="00AF7F25">
              <w:rPr>
                <w:b/>
              </w:rPr>
              <w:t>“Let him stay,”</w:t>
            </w:r>
            <w:r w:rsidRPr="00AF7F25">
              <w:t xml:space="preserve"> he told Tybalt. </w:t>
            </w:r>
            <w:r w:rsidRPr="00AF7F25">
              <w:rPr>
                <w:b/>
              </w:rPr>
              <w:t>“Romeo isn’t causing any trouble. Although he’s a Montague, people speak well of him.”</w:t>
            </w:r>
          </w:p>
          <w:p w14:paraId="4577A81A" w14:textId="77777777" w:rsidR="00AF7F25" w:rsidRDefault="00AF7F25">
            <w:pPr>
              <w:rPr>
                <w:u w:val="single"/>
              </w:rPr>
            </w:pPr>
          </w:p>
        </w:tc>
        <w:tc>
          <w:tcPr>
            <w:tcW w:w="5641" w:type="dxa"/>
          </w:tcPr>
          <w:p w14:paraId="3300464D" w14:textId="67D32EC5" w:rsidR="00AF7F25" w:rsidRDefault="00AF7F25">
            <w:pPr>
              <w:rPr>
                <w:u w:val="single"/>
              </w:rPr>
            </w:pPr>
            <w:r>
              <w:rPr>
                <w:u w:val="single"/>
              </w:rPr>
              <w:t>Lord Capulet</w:t>
            </w:r>
          </w:p>
          <w:p w14:paraId="08E71E06" w14:textId="77777777" w:rsidR="00AF7F25" w:rsidRDefault="00AF7F25">
            <w:pPr>
              <w:rPr>
                <w:u w:val="single"/>
              </w:rPr>
            </w:pPr>
          </w:p>
          <w:p w14:paraId="76D8E5A3" w14:textId="77777777" w:rsidR="00AF7F25" w:rsidRDefault="00AF7F25">
            <w:pPr>
              <w:rPr>
                <w:u w:val="single"/>
              </w:rPr>
            </w:pPr>
          </w:p>
          <w:p w14:paraId="5065F608" w14:textId="77777777" w:rsidR="00AF7F25" w:rsidRDefault="00AF7F25">
            <w:pPr>
              <w:rPr>
                <w:u w:val="single"/>
              </w:rPr>
            </w:pPr>
          </w:p>
          <w:p w14:paraId="762AEDE2" w14:textId="77777777" w:rsidR="00AF7F25" w:rsidRDefault="00AF7F25">
            <w:pPr>
              <w:rPr>
                <w:u w:val="single"/>
              </w:rPr>
            </w:pPr>
          </w:p>
          <w:p w14:paraId="39FFD142" w14:textId="77777777" w:rsidR="00AF7F25" w:rsidRDefault="00AF7F25">
            <w:pPr>
              <w:rPr>
                <w:u w:val="single"/>
              </w:rPr>
            </w:pPr>
          </w:p>
          <w:p w14:paraId="1A78CD48" w14:textId="67F4EB9D" w:rsidR="00AF7F25" w:rsidRDefault="00AF7F25">
            <w:pPr>
              <w:rPr>
                <w:u w:val="single"/>
              </w:rPr>
            </w:pPr>
          </w:p>
        </w:tc>
      </w:tr>
      <w:tr w:rsidR="00AF7F25" w14:paraId="4D00ADD1" w14:textId="77777777" w:rsidTr="00AF7F25">
        <w:tc>
          <w:tcPr>
            <w:tcW w:w="4815" w:type="dxa"/>
          </w:tcPr>
          <w:p w14:paraId="7CBD081B" w14:textId="77777777" w:rsidR="00AF7F25" w:rsidRPr="00AF7F25" w:rsidRDefault="00AF7F25" w:rsidP="00AF7F25">
            <w:r w:rsidRPr="00AF7F25">
              <w:rPr>
                <w:b/>
              </w:rPr>
              <w:t>“I won’t watch that villain make a fool of us,”</w:t>
            </w:r>
            <w:r w:rsidRPr="00AF7F25">
              <w:t xml:space="preserve"> </w:t>
            </w:r>
            <w:r w:rsidRPr="00AF7F25">
              <w:rPr>
                <w:color w:val="70AD47" w:themeColor="accent6"/>
              </w:rPr>
              <w:t>Tybalt protested.</w:t>
            </w:r>
          </w:p>
          <w:p w14:paraId="5C420171" w14:textId="77777777" w:rsidR="00AF7F25" w:rsidRDefault="00AF7F25">
            <w:pPr>
              <w:rPr>
                <w:u w:val="single"/>
              </w:rPr>
            </w:pPr>
          </w:p>
        </w:tc>
        <w:tc>
          <w:tcPr>
            <w:tcW w:w="5641" w:type="dxa"/>
          </w:tcPr>
          <w:p w14:paraId="283A8A62" w14:textId="1ABA825D" w:rsidR="00AF7F25" w:rsidRDefault="00AF7F25">
            <w:pPr>
              <w:rPr>
                <w:u w:val="single"/>
              </w:rPr>
            </w:pPr>
            <w:r>
              <w:rPr>
                <w:u w:val="single"/>
              </w:rPr>
              <w:t>Tybalt</w:t>
            </w:r>
          </w:p>
          <w:p w14:paraId="4E16422E" w14:textId="77777777" w:rsidR="00AF7F25" w:rsidRDefault="00AF7F25">
            <w:pPr>
              <w:rPr>
                <w:u w:val="single"/>
              </w:rPr>
            </w:pPr>
          </w:p>
          <w:p w14:paraId="5BE0E8F4" w14:textId="77777777" w:rsidR="00AF7F25" w:rsidRDefault="00AF7F25">
            <w:pPr>
              <w:rPr>
                <w:u w:val="single"/>
              </w:rPr>
            </w:pPr>
          </w:p>
          <w:p w14:paraId="1AD7B166" w14:textId="77777777" w:rsidR="00AF7F25" w:rsidRDefault="00AF7F25">
            <w:pPr>
              <w:rPr>
                <w:u w:val="single"/>
              </w:rPr>
            </w:pPr>
          </w:p>
          <w:p w14:paraId="7D334722" w14:textId="77777777" w:rsidR="00AF7F25" w:rsidRDefault="00AF7F25">
            <w:pPr>
              <w:rPr>
                <w:u w:val="single"/>
              </w:rPr>
            </w:pPr>
          </w:p>
          <w:p w14:paraId="4176F5D2" w14:textId="2B6C67AC" w:rsidR="00AF7F25" w:rsidRDefault="00AF7F25">
            <w:pPr>
              <w:rPr>
                <w:u w:val="single"/>
              </w:rPr>
            </w:pPr>
          </w:p>
          <w:p w14:paraId="7C81E581" w14:textId="77777777" w:rsidR="00AF7F25" w:rsidRDefault="00AF7F25">
            <w:pPr>
              <w:rPr>
                <w:u w:val="single"/>
              </w:rPr>
            </w:pPr>
          </w:p>
          <w:p w14:paraId="6B3E383F" w14:textId="333CE055" w:rsidR="00AF7F25" w:rsidRDefault="00AF7F25">
            <w:pPr>
              <w:rPr>
                <w:u w:val="single"/>
              </w:rPr>
            </w:pPr>
          </w:p>
        </w:tc>
      </w:tr>
      <w:tr w:rsidR="00AF7F25" w14:paraId="04048123" w14:textId="77777777" w:rsidTr="00AF7F25">
        <w:tc>
          <w:tcPr>
            <w:tcW w:w="4815" w:type="dxa"/>
          </w:tcPr>
          <w:p w14:paraId="1CD6F228" w14:textId="77777777" w:rsidR="00AF7F25" w:rsidRPr="00AF7F25" w:rsidRDefault="00AF7F25" w:rsidP="00AF7F25">
            <w:r w:rsidRPr="00AF7F25">
              <w:rPr>
                <w:b/>
              </w:rPr>
              <w:t>“If you won’t obey me then it’s you who must leave,”</w:t>
            </w:r>
            <w:r w:rsidRPr="00AF7F25">
              <w:t xml:space="preserve"> </w:t>
            </w:r>
            <w:r w:rsidRPr="00AF7F25">
              <w:rPr>
                <w:color w:val="70AD47" w:themeColor="accent6"/>
              </w:rPr>
              <w:t xml:space="preserve">replied Lord Capulet sternly. </w:t>
            </w:r>
            <w:r w:rsidRPr="00AF7F25">
              <w:rPr>
                <w:b/>
              </w:rPr>
              <w:t>“I don’t want a fight to ruin this evening.”</w:t>
            </w:r>
          </w:p>
          <w:p w14:paraId="2E18F82E" w14:textId="77777777" w:rsidR="00AF7F25" w:rsidRDefault="00AF7F25">
            <w:pPr>
              <w:rPr>
                <w:u w:val="single"/>
              </w:rPr>
            </w:pPr>
          </w:p>
        </w:tc>
        <w:tc>
          <w:tcPr>
            <w:tcW w:w="5641" w:type="dxa"/>
          </w:tcPr>
          <w:p w14:paraId="105D24A8" w14:textId="6CBD981E" w:rsidR="00AF7F25" w:rsidRDefault="00AF7F25">
            <w:pPr>
              <w:rPr>
                <w:u w:val="single"/>
              </w:rPr>
            </w:pPr>
            <w:r>
              <w:rPr>
                <w:u w:val="single"/>
              </w:rPr>
              <w:t>Lord Capulet</w:t>
            </w:r>
          </w:p>
          <w:p w14:paraId="132DAA7E" w14:textId="77777777" w:rsidR="00AF7F25" w:rsidRDefault="00AF7F25">
            <w:pPr>
              <w:rPr>
                <w:u w:val="single"/>
              </w:rPr>
            </w:pPr>
          </w:p>
          <w:p w14:paraId="41859E5C" w14:textId="77777777" w:rsidR="00AF7F25" w:rsidRDefault="00AF7F25">
            <w:pPr>
              <w:rPr>
                <w:u w:val="single"/>
              </w:rPr>
            </w:pPr>
          </w:p>
          <w:p w14:paraId="63A46891" w14:textId="77777777" w:rsidR="00AF7F25" w:rsidRDefault="00AF7F25">
            <w:pPr>
              <w:rPr>
                <w:u w:val="single"/>
              </w:rPr>
            </w:pPr>
          </w:p>
          <w:p w14:paraId="5176F83B" w14:textId="77777777" w:rsidR="00AF7F25" w:rsidRDefault="00AF7F25">
            <w:pPr>
              <w:rPr>
                <w:u w:val="single"/>
              </w:rPr>
            </w:pPr>
          </w:p>
          <w:p w14:paraId="7F602159" w14:textId="48BC9014" w:rsidR="00AF7F25" w:rsidRDefault="00AF7F25">
            <w:pPr>
              <w:rPr>
                <w:u w:val="single"/>
              </w:rPr>
            </w:pPr>
          </w:p>
          <w:p w14:paraId="04F03D44" w14:textId="0F6AFFB2" w:rsidR="00AF7F25" w:rsidRDefault="00AF7F25">
            <w:pPr>
              <w:rPr>
                <w:u w:val="single"/>
              </w:rPr>
            </w:pPr>
          </w:p>
          <w:p w14:paraId="16E006AA" w14:textId="77777777" w:rsidR="00AF7F25" w:rsidRDefault="00AF7F25">
            <w:pPr>
              <w:rPr>
                <w:u w:val="single"/>
              </w:rPr>
            </w:pPr>
          </w:p>
          <w:p w14:paraId="0EF5BA9B" w14:textId="5C1DD423" w:rsidR="00AF7F25" w:rsidRDefault="00AF7F25">
            <w:pPr>
              <w:rPr>
                <w:u w:val="single"/>
              </w:rPr>
            </w:pPr>
          </w:p>
        </w:tc>
      </w:tr>
      <w:tr w:rsidR="00AF7F25" w14:paraId="6821662C" w14:textId="77777777" w:rsidTr="00AF7F25">
        <w:tc>
          <w:tcPr>
            <w:tcW w:w="4815" w:type="dxa"/>
          </w:tcPr>
          <w:p w14:paraId="1F664991" w14:textId="35F76703" w:rsidR="00AF7F25" w:rsidRPr="00AF7F25" w:rsidRDefault="00AF7F25" w:rsidP="00AF7F25">
            <w:r w:rsidRPr="00AF7F25">
              <w:t xml:space="preserve">Angry and frustrated, Tybalt left. </w:t>
            </w:r>
            <w:r w:rsidRPr="00AF7F25">
              <w:rPr>
                <w:b/>
              </w:rPr>
              <w:t>“I’ll not forget this, Romeo,”</w:t>
            </w:r>
            <w:r w:rsidRPr="00AF7F25">
              <w:t xml:space="preserve"> </w:t>
            </w:r>
            <w:r w:rsidRPr="00AF7F25">
              <w:rPr>
                <w:color w:val="70AD47" w:themeColor="accent6"/>
              </w:rPr>
              <w:t>he muttered under his breath</w:t>
            </w:r>
            <w:r>
              <w:rPr>
                <w:color w:val="70AD47" w:themeColor="accent6"/>
              </w:rPr>
              <w:t>.</w:t>
            </w:r>
          </w:p>
          <w:p w14:paraId="3BDAD15D" w14:textId="77777777" w:rsidR="00AF7F25" w:rsidRDefault="00AF7F25">
            <w:pPr>
              <w:rPr>
                <w:u w:val="single"/>
              </w:rPr>
            </w:pPr>
          </w:p>
        </w:tc>
        <w:tc>
          <w:tcPr>
            <w:tcW w:w="5641" w:type="dxa"/>
          </w:tcPr>
          <w:p w14:paraId="72EC4784" w14:textId="2AD4D13E" w:rsidR="00AF7F25" w:rsidRDefault="00AF7F25">
            <w:pPr>
              <w:rPr>
                <w:u w:val="single"/>
              </w:rPr>
            </w:pPr>
            <w:r>
              <w:rPr>
                <w:u w:val="single"/>
              </w:rPr>
              <w:t>Tybalt</w:t>
            </w:r>
          </w:p>
          <w:p w14:paraId="76CB6C2C" w14:textId="77777777" w:rsidR="00AF7F25" w:rsidRDefault="00AF7F25">
            <w:pPr>
              <w:rPr>
                <w:u w:val="single"/>
              </w:rPr>
            </w:pPr>
          </w:p>
          <w:p w14:paraId="60309E76" w14:textId="77777777" w:rsidR="00AF7F25" w:rsidRDefault="00AF7F25">
            <w:pPr>
              <w:rPr>
                <w:u w:val="single"/>
              </w:rPr>
            </w:pPr>
          </w:p>
          <w:p w14:paraId="4D2CC5CD" w14:textId="77777777" w:rsidR="00AF7F25" w:rsidRDefault="00AF7F25">
            <w:pPr>
              <w:rPr>
                <w:u w:val="single"/>
              </w:rPr>
            </w:pPr>
          </w:p>
          <w:p w14:paraId="1286C1DC" w14:textId="77777777" w:rsidR="00AF7F25" w:rsidRDefault="00AF7F25">
            <w:pPr>
              <w:rPr>
                <w:u w:val="single"/>
              </w:rPr>
            </w:pPr>
          </w:p>
          <w:p w14:paraId="4806D23F" w14:textId="77777777" w:rsidR="00AF7F25" w:rsidRDefault="00AF7F25">
            <w:pPr>
              <w:rPr>
                <w:u w:val="single"/>
              </w:rPr>
            </w:pPr>
          </w:p>
          <w:p w14:paraId="549EB8B9" w14:textId="56C7BF68" w:rsidR="00AF7F25" w:rsidRDefault="00AF7F25">
            <w:pPr>
              <w:rPr>
                <w:u w:val="single"/>
              </w:rPr>
            </w:pPr>
          </w:p>
        </w:tc>
      </w:tr>
    </w:tbl>
    <w:p w14:paraId="5859312C" w14:textId="0E43D6FA" w:rsidR="00AF7F25" w:rsidRPr="00AF7F25" w:rsidRDefault="00AF7F25">
      <w:pPr>
        <w:rPr>
          <w:u w:val="single"/>
        </w:rPr>
      </w:pPr>
    </w:p>
    <w:sectPr w:rsidR="00AF7F25" w:rsidRPr="00AF7F25" w:rsidSect="00AF7F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F25"/>
    <w:rsid w:val="00274934"/>
    <w:rsid w:val="00497952"/>
    <w:rsid w:val="00AF7F25"/>
    <w:rsid w:val="00DC3418"/>
    <w:rsid w:val="00F5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2C715"/>
  <w15:chartTrackingRefBased/>
  <w15:docId w15:val="{EEA30E50-094C-4489-B7AC-2B3CB9E9E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9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2</cp:revision>
  <dcterms:created xsi:type="dcterms:W3CDTF">2020-06-19T14:50:00Z</dcterms:created>
  <dcterms:modified xsi:type="dcterms:W3CDTF">2020-06-19T14:50:00Z</dcterms:modified>
</cp:coreProperties>
</file>