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50CA44" w14:textId="7C262A46" w:rsidR="007D0568" w:rsidRPr="002019E1" w:rsidRDefault="00D168BB" w:rsidP="00D168BB">
      <w:pPr>
        <w:rPr>
          <w:sz w:val="32"/>
          <w:szCs w:val="32"/>
        </w:rPr>
      </w:pPr>
      <w:r w:rsidRPr="002019E1">
        <w:rPr>
          <w:sz w:val="32"/>
          <w:szCs w:val="32"/>
        </w:rPr>
        <w:t xml:space="preserve">Wednesday </w:t>
      </w:r>
      <w:r w:rsidR="002019E1" w:rsidRPr="002019E1">
        <w:rPr>
          <w:sz w:val="32"/>
          <w:szCs w:val="32"/>
        </w:rPr>
        <w:t>8</w:t>
      </w:r>
      <w:r w:rsidR="002019E1" w:rsidRPr="002019E1">
        <w:rPr>
          <w:sz w:val="32"/>
          <w:szCs w:val="32"/>
          <w:vertAlign w:val="superscript"/>
        </w:rPr>
        <w:t>th</w:t>
      </w:r>
      <w:r w:rsidR="002019E1" w:rsidRPr="002019E1">
        <w:rPr>
          <w:sz w:val="32"/>
          <w:szCs w:val="32"/>
        </w:rPr>
        <w:t xml:space="preserve"> </w:t>
      </w:r>
      <w:r w:rsidR="00077996" w:rsidRPr="002019E1">
        <w:rPr>
          <w:sz w:val="32"/>
          <w:szCs w:val="32"/>
        </w:rPr>
        <w:t xml:space="preserve">July </w:t>
      </w:r>
      <w:r w:rsidRPr="002019E1">
        <w:rPr>
          <w:sz w:val="32"/>
          <w:szCs w:val="32"/>
        </w:rPr>
        <w:t xml:space="preserve">- Spelling </w:t>
      </w:r>
      <w:r w:rsidRPr="002019E1">
        <w:rPr>
          <w:sz w:val="32"/>
          <w:szCs w:val="32"/>
        </w:rPr>
        <w:tab/>
      </w:r>
      <w:r w:rsidR="007D0568" w:rsidRPr="002019E1">
        <w:rPr>
          <w:sz w:val="32"/>
          <w:szCs w:val="32"/>
        </w:rPr>
        <w:tab/>
      </w:r>
      <w:r w:rsidR="007D0568" w:rsidRPr="002019E1">
        <w:rPr>
          <w:sz w:val="32"/>
          <w:szCs w:val="32"/>
        </w:rPr>
        <w:tab/>
      </w:r>
    </w:p>
    <w:p w14:paraId="5F30B836" w14:textId="32CE5D6A" w:rsidR="002019E1" w:rsidRPr="002019E1" w:rsidRDefault="002019E1" w:rsidP="002019E1">
      <w:pPr>
        <w:jc w:val="center"/>
        <w:rPr>
          <w:sz w:val="32"/>
          <w:szCs w:val="32"/>
          <w:u w:val="single"/>
        </w:rPr>
      </w:pPr>
      <w:r w:rsidRPr="002019E1">
        <w:rPr>
          <w:sz w:val="32"/>
          <w:szCs w:val="32"/>
          <w:u w:val="single"/>
        </w:rPr>
        <w:t xml:space="preserve">Statutory Spelling words – </w:t>
      </w:r>
      <w:proofErr w:type="spellStart"/>
      <w:r w:rsidRPr="002019E1">
        <w:rPr>
          <w:sz w:val="32"/>
          <w:szCs w:val="32"/>
          <w:u w:val="single"/>
        </w:rPr>
        <w:t>Yr</w:t>
      </w:r>
      <w:proofErr w:type="spellEnd"/>
      <w:r w:rsidRPr="002019E1">
        <w:rPr>
          <w:sz w:val="32"/>
          <w:szCs w:val="32"/>
          <w:u w:val="single"/>
        </w:rPr>
        <w:t xml:space="preserve"> 5/ </w:t>
      </w:r>
      <w:proofErr w:type="spellStart"/>
      <w:r w:rsidRPr="002019E1">
        <w:rPr>
          <w:sz w:val="32"/>
          <w:szCs w:val="32"/>
          <w:u w:val="single"/>
        </w:rPr>
        <w:t>Yr</w:t>
      </w:r>
      <w:proofErr w:type="spellEnd"/>
      <w:r w:rsidRPr="002019E1">
        <w:rPr>
          <w:sz w:val="32"/>
          <w:szCs w:val="32"/>
          <w:u w:val="single"/>
        </w:rPr>
        <w:t xml:space="preserve"> 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2019E1" w14:paraId="5428B513" w14:textId="77777777" w:rsidTr="002019E1">
        <w:tc>
          <w:tcPr>
            <w:tcW w:w="3485" w:type="dxa"/>
          </w:tcPr>
          <w:p w14:paraId="0AB30DAB" w14:textId="3F684E35" w:rsidR="002019E1" w:rsidRPr="002019E1" w:rsidRDefault="002019E1" w:rsidP="002019E1">
            <w:pPr>
              <w:jc w:val="center"/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  <w:u w:val="single"/>
              </w:rPr>
            </w:pPr>
            <w:r w:rsidRPr="002019E1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  <w:u w:val="single"/>
              </w:rPr>
              <w:t>Mild</w:t>
            </w:r>
          </w:p>
        </w:tc>
        <w:tc>
          <w:tcPr>
            <w:tcW w:w="3485" w:type="dxa"/>
          </w:tcPr>
          <w:p w14:paraId="12201DAF" w14:textId="3ECFF3E4" w:rsidR="002019E1" w:rsidRPr="002019E1" w:rsidRDefault="002019E1" w:rsidP="002019E1">
            <w:pPr>
              <w:jc w:val="center"/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  <w:u w:val="single"/>
              </w:rPr>
            </w:pPr>
            <w:r w:rsidRPr="002019E1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  <w:u w:val="single"/>
              </w:rPr>
              <w:t>Spicy</w:t>
            </w:r>
          </w:p>
        </w:tc>
        <w:tc>
          <w:tcPr>
            <w:tcW w:w="3486" w:type="dxa"/>
          </w:tcPr>
          <w:p w14:paraId="751F7DC4" w14:textId="471C7770" w:rsidR="002019E1" w:rsidRPr="002019E1" w:rsidRDefault="002019E1" w:rsidP="002019E1">
            <w:pPr>
              <w:jc w:val="center"/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  <w:u w:val="single"/>
              </w:rPr>
            </w:pPr>
            <w:r w:rsidRPr="002019E1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  <w:u w:val="single"/>
              </w:rPr>
              <w:t>Hot</w:t>
            </w:r>
          </w:p>
        </w:tc>
      </w:tr>
      <w:tr w:rsidR="002019E1" w14:paraId="147506AF" w14:textId="77777777" w:rsidTr="002019E1">
        <w:tc>
          <w:tcPr>
            <w:tcW w:w="3485" w:type="dxa"/>
          </w:tcPr>
          <w:p w14:paraId="38B770E5" w14:textId="40078D4D" w:rsidR="002019E1" w:rsidRDefault="002019E1" w:rsidP="00D168BB"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shoulder</w:t>
            </w:r>
          </w:p>
        </w:tc>
        <w:tc>
          <w:tcPr>
            <w:tcW w:w="3485" w:type="dxa"/>
            <w:vMerge w:val="restart"/>
          </w:tcPr>
          <w:p w14:paraId="7072D69B" w14:textId="420B6BCD" w:rsidR="002019E1" w:rsidRDefault="002019E1" w:rsidP="00D168BB">
            <w:r w:rsidRPr="002019E1">
              <w:rPr>
                <w:sz w:val="32"/>
                <w:szCs w:val="32"/>
              </w:rPr>
              <w:t xml:space="preserve">Put each word into an interesting sentence. </w:t>
            </w:r>
          </w:p>
        </w:tc>
        <w:tc>
          <w:tcPr>
            <w:tcW w:w="3486" w:type="dxa"/>
            <w:vMerge w:val="restart"/>
          </w:tcPr>
          <w:p w14:paraId="009FFB36" w14:textId="759172B4" w:rsidR="002019E1" w:rsidRDefault="002019E1" w:rsidP="00D168BB">
            <w:r w:rsidRPr="002019E1">
              <w:rPr>
                <w:sz w:val="32"/>
                <w:szCs w:val="32"/>
              </w:rPr>
              <w:t xml:space="preserve">Use the words in your Show Not Tell character descriptions of a </w:t>
            </w:r>
            <w:proofErr w:type="gramStart"/>
            <w:r w:rsidRPr="002019E1">
              <w:rPr>
                <w:sz w:val="32"/>
                <w:szCs w:val="32"/>
              </w:rPr>
              <w:t>modern day</w:t>
            </w:r>
            <w:proofErr w:type="gramEnd"/>
            <w:r w:rsidRPr="002019E1">
              <w:rPr>
                <w:sz w:val="32"/>
                <w:szCs w:val="32"/>
              </w:rPr>
              <w:t xml:space="preserve"> Romeo from Romeo and Juliet (see English PowerPoint)</w:t>
            </w:r>
          </w:p>
        </w:tc>
      </w:tr>
      <w:tr w:rsidR="002019E1" w14:paraId="6C3B686F" w14:textId="77777777" w:rsidTr="002019E1">
        <w:tc>
          <w:tcPr>
            <w:tcW w:w="3485" w:type="dxa"/>
          </w:tcPr>
          <w:p w14:paraId="688E26AA" w14:textId="78EC1939" w:rsidR="002019E1" w:rsidRDefault="002019E1" w:rsidP="00D168BB"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recognise</w:t>
            </w:r>
          </w:p>
        </w:tc>
        <w:tc>
          <w:tcPr>
            <w:tcW w:w="3485" w:type="dxa"/>
            <w:vMerge/>
          </w:tcPr>
          <w:p w14:paraId="306E2ADA" w14:textId="77777777" w:rsidR="002019E1" w:rsidRDefault="002019E1" w:rsidP="00D168BB"/>
        </w:tc>
        <w:tc>
          <w:tcPr>
            <w:tcW w:w="3486" w:type="dxa"/>
            <w:vMerge/>
          </w:tcPr>
          <w:p w14:paraId="0D6EBC53" w14:textId="77777777" w:rsidR="002019E1" w:rsidRDefault="002019E1" w:rsidP="00D168BB"/>
        </w:tc>
      </w:tr>
      <w:tr w:rsidR="002019E1" w14:paraId="23A04880" w14:textId="77777777" w:rsidTr="002019E1">
        <w:tc>
          <w:tcPr>
            <w:tcW w:w="3485" w:type="dxa"/>
          </w:tcPr>
          <w:p w14:paraId="3E225193" w14:textId="023C7BF7" w:rsidR="002019E1" w:rsidRDefault="002019E1" w:rsidP="002019E1"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mischievous</w:t>
            </w:r>
          </w:p>
        </w:tc>
        <w:tc>
          <w:tcPr>
            <w:tcW w:w="3485" w:type="dxa"/>
            <w:vMerge/>
          </w:tcPr>
          <w:p w14:paraId="45A059EE" w14:textId="77777777" w:rsidR="002019E1" w:rsidRDefault="002019E1" w:rsidP="002019E1"/>
        </w:tc>
        <w:tc>
          <w:tcPr>
            <w:tcW w:w="3486" w:type="dxa"/>
            <w:vMerge/>
          </w:tcPr>
          <w:p w14:paraId="33A6DE06" w14:textId="77777777" w:rsidR="002019E1" w:rsidRDefault="002019E1" w:rsidP="002019E1"/>
        </w:tc>
      </w:tr>
      <w:tr w:rsidR="002019E1" w14:paraId="46E82465" w14:textId="77777777" w:rsidTr="002019E1">
        <w:tc>
          <w:tcPr>
            <w:tcW w:w="3485" w:type="dxa"/>
          </w:tcPr>
          <w:p w14:paraId="570A1271" w14:textId="0A353575" w:rsidR="002019E1" w:rsidRDefault="002019E1" w:rsidP="002019E1"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curiosity</w:t>
            </w:r>
          </w:p>
        </w:tc>
        <w:tc>
          <w:tcPr>
            <w:tcW w:w="3485" w:type="dxa"/>
            <w:vMerge/>
          </w:tcPr>
          <w:p w14:paraId="38725EE1" w14:textId="77777777" w:rsidR="002019E1" w:rsidRDefault="002019E1" w:rsidP="002019E1"/>
        </w:tc>
        <w:tc>
          <w:tcPr>
            <w:tcW w:w="3486" w:type="dxa"/>
            <w:vMerge/>
          </w:tcPr>
          <w:p w14:paraId="16AEB1D0" w14:textId="77777777" w:rsidR="002019E1" w:rsidRDefault="002019E1" w:rsidP="002019E1"/>
        </w:tc>
      </w:tr>
      <w:tr w:rsidR="002019E1" w14:paraId="3FC2793A" w14:textId="77777777" w:rsidTr="002019E1">
        <w:tc>
          <w:tcPr>
            <w:tcW w:w="3485" w:type="dxa"/>
          </w:tcPr>
          <w:p w14:paraId="52C91A7F" w14:textId="48F7EE4B" w:rsidR="002019E1" w:rsidRDefault="002019E1" w:rsidP="002019E1"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immediately</w:t>
            </w:r>
          </w:p>
        </w:tc>
        <w:tc>
          <w:tcPr>
            <w:tcW w:w="3485" w:type="dxa"/>
            <w:vMerge/>
          </w:tcPr>
          <w:p w14:paraId="080A51E2" w14:textId="77777777" w:rsidR="002019E1" w:rsidRDefault="002019E1" w:rsidP="002019E1"/>
        </w:tc>
        <w:tc>
          <w:tcPr>
            <w:tcW w:w="3486" w:type="dxa"/>
            <w:vMerge/>
          </w:tcPr>
          <w:p w14:paraId="0EF3F31E" w14:textId="77777777" w:rsidR="002019E1" w:rsidRDefault="002019E1" w:rsidP="002019E1"/>
        </w:tc>
      </w:tr>
    </w:tbl>
    <w:p w14:paraId="31E267AD" w14:textId="77777777" w:rsidR="002019E1" w:rsidRDefault="002019E1" w:rsidP="00D168BB"/>
    <w:sectPr w:rsidR="002019E1" w:rsidSect="00D168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AB686E"/>
    <w:multiLevelType w:val="hybridMultilevel"/>
    <w:tmpl w:val="289AE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570ED6"/>
    <w:multiLevelType w:val="hybridMultilevel"/>
    <w:tmpl w:val="AA1A3F7E"/>
    <w:lvl w:ilvl="0" w:tplc="1FE27BCC">
      <w:start w:val="1"/>
      <w:numFmt w:val="bullet"/>
      <w:lvlText w:val="•"/>
      <w:lvlJc w:val="left"/>
      <w:pPr>
        <w:ind w:hanging="227"/>
      </w:pPr>
      <w:rPr>
        <w:rFonts w:ascii="Arial" w:eastAsia="Arial" w:hAnsi="Arial" w:hint="default"/>
        <w:color w:val="231F20"/>
        <w:sz w:val="20"/>
        <w:szCs w:val="20"/>
      </w:rPr>
    </w:lvl>
    <w:lvl w:ilvl="1" w:tplc="BA524E94">
      <w:start w:val="1"/>
      <w:numFmt w:val="bullet"/>
      <w:lvlText w:val="•"/>
      <w:lvlJc w:val="left"/>
      <w:rPr>
        <w:rFonts w:hint="default"/>
      </w:rPr>
    </w:lvl>
    <w:lvl w:ilvl="2" w:tplc="F8FC9118">
      <w:start w:val="1"/>
      <w:numFmt w:val="bullet"/>
      <w:lvlText w:val="•"/>
      <w:lvlJc w:val="left"/>
      <w:rPr>
        <w:rFonts w:hint="default"/>
      </w:rPr>
    </w:lvl>
    <w:lvl w:ilvl="3" w:tplc="CCBA9BA6">
      <w:start w:val="1"/>
      <w:numFmt w:val="bullet"/>
      <w:lvlText w:val="•"/>
      <w:lvlJc w:val="left"/>
      <w:rPr>
        <w:rFonts w:hint="default"/>
      </w:rPr>
    </w:lvl>
    <w:lvl w:ilvl="4" w:tplc="B7969FA2">
      <w:start w:val="1"/>
      <w:numFmt w:val="bullet"/>
      <w:lvlText w:val="•"/>
      <w:lvlJc w:val="left"/>
      <w:rPr>
        <w:rFonts w:hint="default"/>
      </w:rPr>
    </w:lvl>
    <w:lvl w:ilvl="5" w:tplc="A07060AE">
      <w:start w:val="1"/>
      <w:numFmt w:val="bullet"/>
      <w:lvlText w:val="•"/>
      <w:lvlJc w:val="left"/>
      <w:rPr>
        <w:rFonts w:hint="default"/>
      </w:rPr>
    </w:lvl>
    <w:lvl w:ilvl="6" w:tplc="69A2C808">
      <w:start w:val="1"/>
      <w:numFmt w:val="bullet"/>
      <w:lvlText w:val="•"/>
      <w:lvlJc w:val="left"/>
      <w:rPr>
        <w:rFonts w:hint="default"/>
      </w:rPr>
    </w:lvl>
    <w:lvl w:ilvl="7" w:tplc="68367786">
      <w:start w:val="1"/>
      <w:numFmt w:val="bullet"/>
      <w:lvlText w:val="•"/>
      <w:lvlJc w:val="left"/>
      <w:rPr>
        <w:rFonts w:hint="default"/>
      </w:rPr>
    </w:lvl>
    <w:lvl w:ilvl="8" w:tplc="DA62A590">
      <w:start w:val="1"/>
      <w:numFmt w:val="bullet"/>
      <w:lvlText w:val="•"/>
      <w:lvlJc w:val="left"/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8BB"/>
    <w:rsid w:val="00077996"/>
    <w:rsid w:val="00151ADF"/>
    <w:rsid w:val="001F46A1"/>
    <w:rsid w:val="002019E1"/>
    <w:rsid w:val="00300EDA"/>
    <w:rsid w:val="00754184"/>
    <w:rsid w:val="007D0568"/>
    <w:rsid w:val="00B160CC"/>
    <w:rsid w:val="00D16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8E43FE"/>
  <w15:chartTrackingRefBased/>
  <w15:docId w15:val="{06837E9D-168D-4AB4-883C-A28CB2E90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68B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168B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paragraph" w:styleId="ListParagraph">
    <w:name w:val="List Paragraph"/>
    <w:basedOn w:val="Normal"/>
    <w:uiPriority w:val="1"/>
    <w:qFormat/>
    <w:rsid w:val="00D168BB"/>
    <w:pPr>
      <w:widowControl w:val="0"/>
      <w:spacing w:after="0" w:line="240" w:lineRule="auto"/>
    </w:pPr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7D0568"/>
    <w:pPr>
      <w:widowControl w:val="0"/>
      <w:spacing w:after="0" w:line="240" w:lineRule="auto"/>
    </w:pPr>
    <w:rPr>
      <w:lang w:val="en-US"/>
    </w:rPr>
  </w:style>
  <w:style w:type="table" w:styleId="TableGrid">
    <w:name w:val="Table Grid"/>
    <w:basedOn w:val="TableNormal"/>
    <w:uiPriority w:val="39"/>
    <w:rsid w:val="002019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Sparrow</dc:creator>
  <cp:keywords/>
  <dc:description/>
  <cp:lastModifiedBy>Ben Sparrow</cp:lastModifiedBy>
  <cp:revision>3</cp:revision>
  <dcterms:created xsi:type="dcterms:W3CDTF">2020-07-01T09:08:00Z</dcterms:created>
  <dcterms:modified xsi:type="dcterms:W3CDTF">2020-07-01T09:15:00Z</dcterms:modified>
</cp:coreProperties>
</file>